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63" w:rsidRDefault="00205363" w:rsidP="002A2DA2">
      <w:pPr>
        <w:pStyle w:val="NormalWeb"/>
        <w:spacing w:before="0" w:after="0"/>
        <w:ind w:left="285"/>
        <w:jc w:val="center"/>
        <w:rPr>
          <w:b/>
          <w:color w:val="000000"/>
        </w:rPr>
      </w:pPr>
    </w:p>
    <w:p w:rsidR="00205363" w:rsidRDefault="00205363" w:rsidP="002A2DA2">
      <w:pPr>
        <w:spacing w:after="0" w:line="240" w:lineRule="auto"/>
        <w:ind w:firstLine="567"/>
        <w:rPr>
          <w:rFonts w:ascii="Arial" w:hAnsi="Arial" w:cs="Arial"/>
          <w:b/>
          <w:sz w:val="20"/>
          <w:szCs w:val="20"/>
          <w:lang w:eastAsia="pt-BR"/>
        </w:rPr>
      </w:pPr>
      <w:proofErr w:type="gramStart"/>
      <w:r>
        <w:rPr>
          <w:rFonts w:ascii="Arial" w:hAnsi="Arial" w:cs="Arial"/>
          <w:b/>
          <w:sz w:val="20"/>
          <w:szCs w:val="20"/>
          <w:lang w:eastAsia="pt-BR"/>
        </w:rPr>
        <w:t>4CCAEDEPE</w:t>
      </w:r>
      <w:proofErr w:type="gramEnd"/>
    </w:p>
    <w:p w:rsidR="00205363" w:rsidRDefault="00205363" w:rsidP="002A2DA2">
      <w:pPr>
        <w:spacing w:after="0" w:line="240" w:lineRule="auto"/>
        <w:ind w:firstLine="567"/>
        <w:rPr>
          <w:rFonts w:ascii="Arial" w:hAnsi="Arial" w:cs="Arial"/>
          <w:b/>
          <w:sz w:val="20"/>
          <w:szCs w:val="20"/>
          <w:lang w:eastAsia="pt-BR"/>
        </w:rPr>
      </w:pPr>
    </w:p>
    <w:p w:rsidR="00205363" w:rsidRDefault="00205363" w:rsidP="002A2DA2">
      <w:pPr>
        <w:spacing w:after="0" w:line="240" w:lineRule="auto"/>
        <w:ind w:firstLine="567"/>
        <w:jc w:val="center"/>
        <w:rPr>
          <w:rFonts w:ascii="Arial" w:hAnsi="Arial" w:cs="Arial"/>
          <w:b/>
          <w:sz w:val="20"/>
          <w:szCs w:val="20"/>
          <w:lang w:eastAsia="pt-BR"/>
        </w:rPr>
      </w:pPr>
      <w:r w:rsidRPr="002A2DA2">
        <w:rPr>
          <w:rFonts w:ascii="Arial" w:hAnsi="Arial" w:cs="Arial"/>
          <w:b/>
          <w:sz w:val="20"/>
          <w:szCs w:val="20"/>
          <w:lang w:eastAsia="pt-BR"/>
        </w:rPr>
        <w:t>NOVAS TECNOLOGIAS EDUCACIONAIS NAS ESCOLAS PÚBLICAS DO VALE DO MAMANGUAPE</w:t>
      </w:r>
    </w:p>
    <w:p w:rsidR="00205363" w:rsidRPr="002A2DA2" w:rsidRDefault="00205363" w:rsidP="002A2DA2">
      <w:pPr>
        <w:spacing w:after="0" w:line="240" w:lineRule="auto"/>
        <w:ind w:firstLine="567"/>
        <w:jc w:val="center"/>
        <w:rPr>
          <w:rFonts w:ascii="Arial" w:hAnsi="Arial" w:cs="Arial"/>
          <w:bCs/>
          <w:sz w:val="20"/>
          <w:szCs w:val="20"/>
          <w:lang w:eastAsia="pt-BR"/>
        </w:rPr>
      </w:pPr>
      <w:r w:rsidRPr="002A2DA2">
        <w:rPr>
          <w:rFonts w:ascii="Arial" w:hAnsi="Arial" w:cs="Arial"/>
          <w:bCs/>
          <w:sz w:val="20"/>
          <w:szCs w:val="20"/>
          <w:lang w:eastAsia="pt-BR"/>
        </w:rPr>
        <w:t xml:space="preserve">Fagner Silva Martins </w:t>
      </w:r>
      <w:r w:rsidRPr="002A2DA2">
        <w:rPr>
          <w:rFonts w:ascii="Arial" w:hAnsi="Arial" w:cs="Arial"/>
          <w:bCs/>
          <w:sz w:val="20"/>
          <w:szCs w:val="20"/>
          <w:vertAlign w:val="superscript"/>
          <w:lang w:eastAsia="pt-BR"/>
        </w:rPr>
        <w:t>(1)</w:t>
      </w:r>
      <w:r w:rsidRPr="002A2DA2">
        <w:rPr>
          <w:rFonts w:ascii="Arial" w:hAnsi="Arial" w:cs="Arial"/>
          <w:bCs/>
          <w:sz w:val="20"/>
          <w:szCs w:val="20"/>
          <w:lang w:eastAsia="pt-BR"/>
        </w:rPr>
        <w:t>;</w:t>
      </w:r>
      <w:r w:rsidRPr="002A2DA2">
        <w:rPr>
          <w:rFonts w:ascii="Arial" w:hAnsi="Arial" w:cs="Arial"/>
          <w:bCs/>
          <w:sz w:val="20"/>
          <w:szCs w:val="20"/>
        </w:rPr>
        <w:t xml:space="preserve"> Adriano P. da Silva</w:t>
      </w:r>
      <w:r w:rsidRPr="002A2DA2">
        <w:rPr>
          <w:rFonts w:ascii="Arial" w:hAnsi="Arial" w:cs="Arial"/>
          <w:sz w:val="20"/>
          <w:szCs w:val="20"/>
          <w:lang w:eastAsia="pt-BR"/>
        </w:rPr>
        <w:t xml:space="preserve"> </w:t>
      </w:r>
      <w:r w:rsidRPr="002A2DA2">
        <w:rPr>
          <w:rFonts w:ascii="Arial" w:hAnsi="Arial" w:cs="Arial"/>
          <w:sz w:val="20"/>
          <w:szCs w:val="20"/>
          <w:vertAlign w:val="superscript"/>
          <w:lang w:eastAsia="pt-BR"/>
        </w:rPr>
        <w:t>(2)</w:t>
      </w:r>
      <w:r w:rsidRPr="002A2DA2">
        <w:rPr>
          <w:rFonts w:ascii="Arial" w:hAnsi="Arial" w:cs="Arial"/>
          <w:sz w:val="20"/>
          <w:szCs w:val="20"/>
          <w:lang w:eastAsia="pt-BR"/>
        </w:rPr>
        <w:t>;</w:t>
      </w:r>
      <w:r w:rsidRPr="002A2DA2">
        <w:rPr>
          <w:rFonts w:ascii="Arial" w:hAnsi="Arial" w:cs="Arial"/>
          <w:bCs/>
          <w:sz w:val="20"/>
          <w:szCs w:val="20"/>
        </w:rPr>
        <w:t xml:space="preserve"> Alisson Lima de </w:t>
      </w:r>
      <w:proofErr w:type="gramStart"/>
      <w:r w:rsidRPr="002A2DA2">
        <w:rPr>
          <w:rFonts w:ascii="Arial" w:hAnsi="Arial" w:cs="Arial"/>
          <w:bCs/>
          <w:sz w:val="20"/>
          <w:szCs w:val="20"/>
        </w:rPr>
        <w:t>Farias</w:t>
      </w:r>
      <w:r w:rsidRPr="002A2DA2">
        <w:rPr>
          <w:rFonts w:ascii="Arial" w:hAnsi="Arial" w:cs="Arial"/>
          <w:bCs/>
          <w:sz w:val="20"/>
          <w:szCs w:val="20"/>
          <w:vertAlign w:val="superscript"/>
        </w:rPr>
        <w:t>(</w:t>
      </w:r>
      <w:proofErr w:type="gramEnd"/>
      <w:r w:rsidRPr="002A2DA2">
        <w:rPr>
          <w:rFonts w:ascii="Arial" w:hAnsi="Arial" w:cs="Arial"/>
          <w:bCs/>
          <w:sz w:val="20"/>
          <w:szCs w:val="20"/>
          <w:vertAlign w:val="superscript"/>
        </w:rPr>
        <w:t>2)</w:t>
      </w:r>
      <w:r w:rsidRPr="002A2DA2">
        <w:rPr>
          <w:rFonts w:ascii="Arial" w:hAnsi="Arial" w:cs="Arial"/>
          <w:bCs/>
          <w:sz w:val="20"/>
          <w:szCs w:val="20"/>
        </w:rPr>
        <w:t>; Fabio Junior de Oliveira</w:t>
      </w:r>
      <w:r w:rsidRPr="002A2DA2">
        <w:rPr>
          <w:rFonts w:ascii="Arial" w:hAnsi="Arial" w:cs="Arial"/>
          <w:bCs/>
          <w:sz w:val="20"/>
          <w:szCs w:val="20"/>
          <w:vertAlign w:val="superscript"/>
        </w:rPr>
        <w:t>(2)</w:t>
      </w:r>
      <w:r w:rsidRPr="002A2DA2">
        <w:rPr>
          <w:rFonts w:ascii="Arial" w:hAnsi="Arial" w:cs="Arial"/>
          <w:bCs/>
          <w:sz w:val="20"/>
          <w:szCs w:val="20"/>
        </w:rPr>
        <w:t>;</w:t>
      </w:r>
      <w:r w:rsidRPr="002A2DA2">
        <w:rPr>
          <w:rFonts w:ascii="Arial" w:hAnsi="Arial" w:cs="Arial"/>
          <w:sz w:val="20"/>
          <w:szCs w:val="20"/>
          <w:lang w:eastAsia="pt-BR"/>
        </w:rPr>
        <w:t xml:space="preserve"> </w:t>
      </w:r>
      <w:proofErr w:type="spellStart"/>
      <w:r w:rsidRPr="002A2DA2">
        <w:rPr>
          <w:rFonts w:ascii="Arial" w:hAnsi="Arial" w:cs="Arial"/>
          <w:bCs/>
          <w:sz w:val="20"/>
          <w:szCs w:val="20"/>
        </w:rPr>
        <w:t>Elieverton</w:t>
      </w:r>
      <w:proofErr w:type="spellEnd"/>
      <w:r w:rsidRPr="002A2DA2">
        <w:rPr>
          <w:rFonts w:ascii="Arial" w:hAnsi="Arial" w:cs="Arial"/>
          <w:bCs/>
          <w:sz w:val="20"/>
          <w:szCs w:val="20"/>
        </w:rPr>
        <w:t xml:space="preserve"> da Silva Dantas </w:t>
      </w:r>
      <w:r w:rsidRPr="002A2DA2">
        <w:rPr>
          <w:rFonts w:ascii="Arial" w:hAnsi="Arial" w:cs="Arial"/>
          <w:bCs/>
          <w:sz w:val="20"/>
          <w:szCs w:val="20"/>
          <w:vertAlign w:val="superscript"/>
        </w:rPr>
        <w:t>(2)</w:t>
      </w:r>
      <w:r w:rsidRPr="002A2DA2">
        <w:rPr>
          <w:rFonts w:ascii="Arial" w:hAnsi="Arial" w:cs="Arial"/>
          <w:bCs/>
          <w:sz w:val="20"/>
          <w:szCs w:val="20"/>
        </w:rPr>
        <w:t>; Jefferson S. dos Santos</w:t>
      </w:r>
      <w:r w:rsidRPr="002A2DA2">
        <w:rPr>
          <w:rFonts w:ascii="Arial" w:hAnsi="Arial" w:cs="Arial"/>
          <w:sz w:val="20"/>
          <w:szCs w:val="20"/>
          <w:lang w:eastAsia="pt-BR"/>
        </w:rPr>
        <w:t xml:space="preserve"> </w:t>
      </w:r>
      <w:r w:rsidRPr="002A2DA2">
        <w:rPr>
          <w:rFonts w:ascii="Arial" w:hAnsi="Arial" w:cs="Arial"/>
          <w:sz w:val="20"/>
          <w:szCs w:val="20"/>
          <w:vertAlign w:val="superscript"/>
          <w:lang w:eastAsia="pt-BR"/>
        </w:rPr>
        <w:t>(2)</w:t>
      </w:r>
      <w:r w:rsidRPr="002A2DA2">
        <w:rPr>
          <w:rFonts w:ascii="Arial" w:hAnsi="Arial" w:cs="Arial"/>
          <w:sz w:val="20"/>
          <w:szCs w:val="20"/>
        </w:rPr>
        <w:t xml:space="preserve"> </w:t>
      </w:r>
      <w:r>
        <w:rPr>
          <w:rFonts w:ascii="Arial" w:hAnsi="Arial" w:cs="Arial"/>
          <w:sz w:val="20"/>
          <w:szCs w:val="20"/>
        </w:rPr>
        <w:t>;</w:t>
      </w:r>
      <w:proofErr w:type="spellStart"/>
      <w:r w:rsidRPr="002A2DA2">
        <w:rPr>
          <w:rFonts w:ascii="Arial" w:hAnsi="Arial" w:cs="Arial"/>
          <w:sz w:val="20"/>
          <w:szCs w:val="20"/>
        </w:rPr>
        <w:t>Jonattan</w:t>
      </w:r>
      <w:proofErr w:type="spellEnd"/>
      <w:r w:rsidRPr="002A2DA2">
        <w:rPr>
          <w:rFonts w:ascii="Arial" w:hAnsi="Arial" w:cs="Arial"/>
          <w:sz w:val="20"/>
          <w:szCs w:val="20"/>
        </w:rPr>
        <w:t xml:space="preserve"> Alves da Silva </w:t>
      </w:r>
      <w:r w:rsidRPr="002A2DA2">
        <w:rPr>
          <w:rFonts w:ascii="Arial" w:hAnsi="Arial" w:cs="Arial"/>
          <w:sz w:val="20"/>
          <w:szCs w:val="20"/>
          <w:vertAlign w:val="superscript"/>
        </w:rPr>
        <w:t>(2)</w:t>
      </w:r>
      <w:r w:rsidRPr="002A2DA2">
        <w:rPr>
          <w:rFonts w:ascii="Arial" w:hAnsi="Arial" w:cs="Arial"/>
          <w:sz w:val="20"/>
          <w:szCs w:val="20"/>
        </w:rPr>
        <w:t xml:space="preserve">; </w:t>
      </w:r>
      <w:proofErr w:type="spellStart"/>
      <w:r w:rsidRPr="002A2DA2">
        <w:rPr>
          <w:rFonts w:ascii="Arial" w:hAnsi="Arial" w:cs="Arial"/>
          <w:sz w:val="20"/>
          <w:szCs w:val="20"/>
        </w:rPr>
        <w:t>Kym</w:t>
      </w:r>
      <w:proofErr w:type="spellEnd"/>
      <w:r w:rsidRPr="002A2DA2">
        <w:rPr>
          <w:rFonts w:ascii="Arial" w:hAnsi="Arial" w:cs="Arial"/>
          <w:sz w:val="20"/>
          <w:szCs w:val="20"/>
        </w:rPr>
        <w:t xml:space="preserve"> </w:t>
      </w:r>
      <w:proofErr w:type="spellStart"/>
      <w:r w:rsidRPr="002A2DA2">
        <w:rPr>
          <w:rFonts w:ascii="Arial" w:hAnsi="Arial" w:cs="Arial"/>
          <w:sz w:val="20"/>
          <w:szCs w:val="20"/>
        </w:rPr>
        <w:t>Kanatto</w:t>
      </w:r>
      <w:proofErr w:type="spellEnd"/>
      <w:r w:rsidRPr="002A2DA2">
        <w:rPr>
          <w:rFonts w:ascii="Arial" w:hAnsi="Arial" w:cs="Arial"/>
          <w:sz w:val="20"/>
          <w:szCs w:val="20"/>
        </w:rPr>
        <w:t xml:space="preserve"> Gomes Melo </w:t>
      </w:r>
      <w:r w:rsidRPr="002A2DA2">
        <w:rPr>
          <w:rFonts w:ascii="Arial" w:hAnsi="Arial" w:cs="Arial"/>
          <w:sz w:val="20"/>
          <w:szCs w:val="20"/>
          <w:vertAlign w:val="superscript"/>
        </w:rPr>
        <w:t>(2)</w:t>
      </w:r>
      <w:r w:rsidRPr="002A2DA2">
        <w:rPr>
          <w:rFonts w:ascii="Arial" w:hAnsi="Arial" w:cs="Arial"/>
          <w:sz w:val="20"/>
          <w:szCs w:val="20"/>
        </w:rPr>
        <w:t>;</w:t>
      </w:r>
      <w:r w:rsidRPr="002A2DA2">
        <w:rPr>
          <w:rFonts w:ascii="Arial" w:hAnsi="Arial" w:cs="Arial"/>
          <w:bCs/>
          <w:sz w:val="20"/>
          <w:szCs w:val="20"/>
        </w:rPr>
        <w:t xml:space="preserve"> Leonardo R. de Almeida</w:t>
      </w:r>
      <w:r w:rsidRPr="002A2DA2">
        <w:rPr>
          <w:rFonts w:ascii="Arial" w:hAnsi="Arial" w:cs="Arial"/>
          <w:sz w:val="20"/>
          <w:szCs w:val="20"/>
          <w:lang w:eastAsia="pt-BR"/>
        </w:rPr>
        <w:t xml:space="preserve"> </w:t>
      </w:r>
      <w:r w:rsidRPr="002A2DA2">
        <w:rPr>
          <w:rFonts w:ascii="Arial" w:hAnsi="Arial" w:cs="Arial"/>
          <w:sz w:val="20"/>
          <w:szCs w:val="20"/>
          <w:vertAlign w:val="superscript"/>
          <w:lang w:eastAsia="pt-BR"/>
        </w:rPr>
        <w:t>(2)</w:t>
      </w:r>
      <w:r w:rsidRPr="002A2DA2">
        <w:rPr>
          <w:rFonts w:ascii="Arial" w:hAnsi="Arial" w:cs="Arial"/>
          <w:sz w:val="20"/>
          <w:szCs w:val="20"/>
          <w:lang w:eastAsia="pt-BR"/>
        </w:rPr>
        <w:t>;</w:t>
      </w:r>
      <w:r w:rsidRPr="002A2DA2">
        <w:rPr>
          <w:rFonts w:ascii="Arial" w:hAnsi="Arial" w:cs="Arial"/>
          <w:bCs/>
          <w:sz w:val="20"/>
          <w:szCs w:val="20"/>
        </w:rPr>
        <w:t xml:space="preserve"> Tercio Filipe Lourenço Pereira</w:t>
      </w:r>
      <w:r w:rsidRPr="002A2DA2">
        <w:rPr>
          <w:rFonts w:ascii="Arial" w:hAnsi="Arial" w:cs="Arial"/>
          <w:sz w:val="20"/>
          <w:szCs w:val="20"/>
          <w:vertAlign w:val="superscript"/>
          <w:lang w:eastAsia="pt-BR"/>
        </w:rPr>
        <w:t>(2)</w:t>
      </w:r>
      <w:r w:rsidRPr="002A2DA2">
        <w:rPr>
          <w:rFonts w:ascii="Arial" w:hAnsi="Arial" w:cs="Arial"/>
          <w:sz w:val="20"/>
          <w:szCs w:val="20"/>
          <w:lang w:eastAsia="pt-BR"/>
        </w:rPr>
        <w:t>;</w:t>
      </w:r>
      <w:r w:rsidR="00B36172" w:rsidRPr="00B36172">
        <w:t xml:space="preserve"> </w:t>
      </w:r>
      <w:r w:rsidR="00B36172" w:rsidRPr="00B36172">
        <w:rPr>
          <w:rFonts w:ascii="Arial" w:hAnsi="Arial" w:cs="Arial"/>
          <w:sz w:val="20"/>
          <w:szCs w:val="20"/>
          <w:lang w:eastAsia="pt-BR"/>
        </w:rPr>
        <w:t>Gláucio José Gomes de Morais</w:t>
      </w:r>
      <w:r w:rsidR="00B36172" w:rsidRPr="00B36172">
        <w:rPr>
          <w:rFonts w:ascii="Arial" w:hAnsi="Arial" w:cs="Arial"/>
          <w:sz w:val="20"/>
          <w:szCs w:val="20"/>
          <w:vertAlign w:val="superscript"/>
          <w:lang w:eastAsia="pt-BR"/>
        </w:rPr>
        <w:t>(2)</w:t>
      </w:r>
      <w:r w:rsidR="00B36172">
        <w:rPr>
          <w:rFonts w:ascii="Arial" w:hAnsi="Arial" w:cs="Arial"/>
          <w:sz w:val="20"/>
          <w:szCs w:val="20"/>
          <w:lang w:eastAsia="pt-BR"/>
        </w:rPr>
        <w:t xml:space="preserve">; </w:t>
      </w:r>
      <w:proofErr w:type="spellStart"/>
      <w:r w:rsidRPr="002A2DA2">
        <w:rPr>
          <w:rFonts w:ascii="Arial" w:hAnsi="Arial" w:cs="Arial"/>
          <w:sz w:val="20"/>
          <w:szCs w:val="20"/>
          <w:lang w:eastAsia="pt-BR"/>
        </w:rPr>
        <w:t>Lusival</w:t>
      </w:r>
      <w:proofErr w:type="spellEnd"/>
      <w:r w:rsidRPr="002A2DA2">
        <w:rPr>
          <w:rFonts w:ascii="Arial" w:hAnsi="Arial" w:cs="Arial"/>
          <w:sz w:val="20"/>
          <w:szCs w:val="20"/>
          <w:lang w:eastAsia="pt-BR"/>
        </w:rPr>
        <w:t xml:space="preserve"> </w:t>
      </w:r>
      <w:proofErr w:type="spellStart"/>
      <w:r w:rsidRPr="002A2DA2">
        <w:rPr>
          <w:rFonts w:ascii="Arial" w:hAnsi="Arial" w:cs="Arial"/>
          <w:sz w:val="20"/>
          <w:szCs w:val="20"/>
          <w:lang w:eastAsia="pt-BR"/>
        </w:rPr>
        <w:t>Antonio</w:t>
      </w:r>
      <w:proofErr w:type="spellEnd"/>
      <w:r w:rsidRPr="002A2DA2">
        <w:rPr>
          <w:rFonts w:ascii="Arial" w:hAnsi="Arial" w:cs="Arial"/>
          <w:sz w:val="20"/>
          <w:szCs w:val="20"/>
          <w:lang w:eastAsia="pt-BR"/>
        </w:rPr>
        <w:t xml:space="preserve"> Barcellos</w:t>
      </w:r>
      <w:r w:rsidRPr="002A2DA2">
        <w:rPr>
          <w:rFonts w:ascii="Arial" w:hAnsi="Arial" w:cs="Arial"/>
          <w:sz w:val="20"/>
          <w:szCs w:val="20"/>
          <w:vertAlign w:val="superscript"/>
          <w:lang w:eastAsia="pt-BR"/>
        </w:rPr>
        <w:t>(3)</w:t>
      </w:r>
    </w:p>
    <w:p w:rsidR="00205363" w:rsidRPr="002A2DA2" w:rsidRDefault="00205363" w:rsidP="002A2DA2">
      <w:pPr>
        <w:pStyle w:val="Cabealho"/>
        <w:tabs>
          <w:tab w:val="left" w:pos="-93"/>
          <w:tab w:val="center" w:pos="4712"/>
          <w:tab w:val="right" w:pos="8565"/>
        </w:tabs>
        <w:snapToGrid w:val="0"/>
        <w:ind w:left="-273" w:right="42" w:firstLine="273"/>
        <w:jc w:val="center"/>
        <w:rPr>
          <w:rFonts w:ascii="Arial" w:hAnsi="Arial"/>
          <w:bCs/>
          <w:szCs w:val="24"/>
        </w:rPr>
      </w:pPr>
      <w:r w:rsidRPr="002A2DA2">
        <w:rPr>
          <w:rFonts w:ascii="Arial" w:hAnsi="Arial"/>
          <w:bCs/>
          <w:szCs w:val="24"/>
        </w:rPr>
        <w:t>Centro de Ciências Aplicadas e Educação/Departamento de Educação</w:t>
      </w:r>
    </w:p>
    <w:p w:rsidR="00205363" w:rsidRPr="002A2DA2" w:rsidRDefault="00205363" w:rsidP="002A2DA2">
      <w:pPr>
        <w:spacing w:line="360" w:lineRule="auto"/>
        <w:ind w:firstLine="567"/>
        <w:jc w:val="center"/>
        <w:rPr>
          <w:rFonts w:ascii="Arial" w:hAnsi="Arial" w:cs="Arial"/>
          <w:bCs/>
          <w:sz w:val="20"/>
          <w:szCs w:val="20"/>
          <w:lang w:eastAsia="pt-BR"/>
        </w:rPr>
      </w:pPr>
    </w:p>
    <w:p w:rsidR="00205363" w:rsidRPr="009E18D9" w:rsidRDefault="00205363" w:rsidP="009E18D9">
      <w:pPr>
        <w:pStyle w:val="NormalWeb"/>
        <w:spacing w:before="0" w:after="0" w:line="360" w:lineRule="auto"/>
        <w:ind w:left="285"/>
        <w:rPr>
          <w:rFonts w:ascii="Arial" w:hAnsi="Arial" w:cs="Arial"/>
          <w:b/>
          <w:color w:val="000000"/>
          <w:sz w:val="20"/>
          <w:szCs w:val="20"/>
        </w:rPr>
      </w:pPr>
    </w:p>
    <w:p w:rsidR="00205363" w:rsidRDefault="00205363" w:rsidP="002A2DA2">
      <w:pPr>
        <w:spacing w:line="360" w:lineRule="auto"/>
        <w:rPr>
          <w:rFonts w:ascii="Arial" w:hAnsi="Arial" w:cs="Arial"/>
          <w:b/>
          <w:sz w:val="20"/>
          <w:szCs w:val="20"/>
        </w:rPr>
      </w:pPr>
      <w:r w:rsidRPr="009E18D9">
        <w:rPr>
          <w:rFonts w:ascii="Arial" w:hAnsi="Arial" w:cs="Arial"/>
          <w:b/>
          <w:sz w:val="20"/>
          <w:szCs w:val="20"/>
        </w:rPr>
        <w:t>RESUMO</w:t>
      </w:r>
      <w:bookmarkStart w:id="0" w:name="_GoBack"/>
      <w:bookmarkEnd w:id="0"/>
    </w:p>
    <w:p w:rsidR="00205363" w:rsidRPr="007A533F" w:rsidRDefault="00205363" w:rsidP="007A533F">
      <w:pPr>
        <w:pStyle w:val="NormalWeb"/>
        <w:tabs>
          <w:tab w:val="clear" w:pos="720"/>
          <w:tab w:val="left" w:pos="0"/>
          <w:tab w:val="left" w:pos="1350"/>
        </w:tabs>
        <w:spacing w:before="0" w:after="0" w:line="360" w:lineRule="auto"/>
        <w:jc w:val="both"/>
        <w:rPr>
          <w:rFonts w:ascii="Arial" w:hAnsi="Arial" w:cs="Arial"/>
          <w:sz w:val="20"/>
          <w:szCs w:val="20"/>
          <w:lang w:eastAsia="pt-BR"/>
        </w:rPr>
      </w:pPr>
      <w:r w:rsidRPr="007A533F">
        <w:rPr>
          <w:rFonts w:ascii="Arial" w:hAnsi="Arial" w:cs="Arial"/>
          <w:sz w:val="20"/>
          <w:szCs w:val="20"/>
          <w:lang w:eastAsia="pt-BR"/>
        </w:rPr>
        <w:t>Os professores da rede pública de ensino têm dificuldades na utilização da informática na educação e no letramento digital. Baseando-se nessa deficiência, foi implantado o Projeto Novas Tecnologias no Vale no Mamanguape, para capacitar os mesmos a utilizarem a informática nas salas de aula como um método de ensino. Espera-se que com isso, os docentes possam ter mais opções no uso de novas metodologias de ensino e os estudantes obtenham um melhor aproveitamento da aprendizagem em sala de aula.</w:t>
      </w:r>
    </w:p>
    <w:p w:rsidR="00205363" w:rsidRPr="009E18D9" w:rsidRDefault="00205363" w:rsidP="009E18D9">
      <w:pPr>
        <w:spacing w:line="360" w:lineRule="auto"/>
        <w:jc w:val="center"/>
        <w:rPr>
          <w:rFonts w:ascii="Arial" w:hAnsi="Arial" w:cs="Arial"/>
          <w:b/>
          <w:sz w:val="20"/>
          <w:szCs w:val="20"/>
        </w:rPr>
      </w:pPr>
    </w:p>
    <w:p w:rsidR="00205363" w:rsidRPr="009E18D9" w:rsidRDefault="00205363" w:rsidP="009E18D9">
      <w:pPr>
        <w:pStyle w:val="NormalWeb"/>
        <w:spacing w:before="0" w:after="0" w:line="360" w:lineRule="auto"/>
        <w:rPr>
          <w:rFonts w:ascii="Arial" w:hAnsi="Arial" w:cs="Arial"/>
          <w:b/>
          <w:color w:val="000000"/>
          <w:sz w:val="20"/>
          <w:szCs w:val="20"/>
        </w:rPr>
      </w:pPr>
      <w:r w:rsidRPr="00A70DE4">
        <w:rPr>
          <w:rFonts w:ascii="Arial" w:hAnsi="Arial" w:cs="Arial"/>
          <w:b/>
          <w:sz w:val="20"/>
          <w:szCs w:val="20"/>
        </w:rPr>
        <w:t>Palavras-chaves</w:t>
      </w:r>
      <w:r>
        <w:rPr>
          <w:rFonts w:ascii="Arial" w:hAnsi="Arial" w:cs="Arial"/>
          <w:sz w:val="20"/>
          <w:szCs w:val="20"/>
        </w:rPr>
        <w:t xml:space="preserve">: Educação, </w:t>
      </w:r>
      <w:r>
        <w:rPr>
          <w:lang w:eastAsia="pt-BR"/>
        </w:rPr>
        <w:t>n</w:t>
      </w:r>
      <w:r w:rsidRPr="007E14FB">
        <w:rPr>
          <w:lang w:eastAsia="pt-BR"/>
        </w:rPr>
        <w:t>ova</w:t>
      </w:r>
      <w:r>
        <w:rPr>
          <w:lang w:eastAsia="pt-BR"/>
        </w:rPr>
        <w:t>s tecnologias, escolas públicas.</w:t>
      </w:r>
    </w:p>
    <w:p w:rsidR="00205363" w:rsidRDefault="00205363" w:rsidP="009E18D9">
      <w:pPr>
        <w:pStyle w:val="NormalWeb"/>
        <w:spacing w:before="0" w:after="0" w:line="360" w:lineRule="auto"/>
        <w:rPr>
          <w:rFonts w:ascii="Arial" w:hAnsi="Arial" w:cs="Arial"/>
          <w:b/>
          <w:color w:val="000000"/>
          <w:sz w:val="20"/>
          <w:szCs w:val="20"/>
        </w:rPr>
      </w:pPr>
    </w:p>
    <w:p w:rsidR="00205363" w:rsidRPr="009E18D9" w:rsidRDefault="00205363" w:rsidP="002A2DA2">
      <w:pPr>
        <w:pStyle w:val="NormalWeb"/>
        <w:spacing w:before="0" w:after="0" w:line="360" w:lineRule="auto"/>
        <w:rPr>
          <w:rFonts w:ascii="Arial" w:hAnsi="Arial" w:cs="Arial"/>
          <w:b/>
          <w:color w:val="000000"/>
          <w:sz w:val="20"/>
          <w:szCs w:val="20"/>
        </w:rPr>
      </w:pPr>
      <w:r>
        <w:rPr>
          <w:rFonts w:ascii="Arial" w:hAnsi="Arial" w:cs="Arial"/>
          <w:b/>
          <w:color w:val="000000"/>
          <w:sz w:val="20"/>
          <w:szCs w:val="20"/>
        </w:rPr>
        <w:t>INTRODUÇÃO</w:t>
      </w:r>
    </w:p>
    <w:p w:rsidR="00205363" w:rsidRPr="009E18D9" w:rsidRDefault="00205363" w:rsidP="009E18D9">
      <w:pPr>
        <w:pStyle w:val="NormalWeb"/>
        <w:spacing w:before="0" w:after="0" w:line="360" w:lineRule="auto"/>
        <w:jc w:val="center"/>
        <w:rPr>
          <w:rFonts w:ascii="Arial" w:hAnsi="Arial" w:cs="Arial"/>
          <w:b/>
          <w:color w:val="000000"/>
          <w:sz w:val="20"/>
          <w:szCs w:val="20"/>
        </w:rPr>
      </w:pPr>
    </w:p>
    <w:p w:rsidR="00205363" w:rsidRPr="009E18D9" w:rsidRDefault="00205363" w:rsidP="009E18D9">
      <w:pPr>
        <w:spacing w:line="360" w:lineRule="auto"/>
        <w:ind w:firstLine="567"/>
        <w:jc w:val="both"/>
        <w:rPr>
          <w:rFonts w:ascii="Arial" w:hAnsi="Arial" w:cs="Arial"/>
          <w:sz w:val="20"/>
          <w:szCs w:val="20"/>
          <w:lang w:eastAsia="pt-BR"/>
        </w:rPr>
      </w:pPr>
      <w:r w:rsidRPr="009E18D9">
        <w:rPr>
          <w:rFonts w:ascii="Arial" w:hAnsi="Arial" w:cs="Arial"/>
          <w:sz w:val="20"/>
          <w:szCs w:val="20"/>
          <w:lang w:eastAsia="pt-BR"/>
        </w:rPr>
        <w:t>O projeto visa oferecer capacitação a gestores, professores e funcionários das escolas públicas da região do Vale do Mamanguape, os quais atuarão como multiplicadores dos conhecimentos obtidos no treinamento. Com isso, os professores terão melhores condições de utilizar os recursos tecnológicos em sala de aula, beneficiando diretamente um público de aproximadamente 1.000 pessoas, entre servidores, docentes, alunos da rede oficial e a comunidade em geral.</w:t>
      </w:r>
    </w:p>
    <w:p w:rsidR="00205363" w:rsidRDefault="00205363" w:rsidP="005E41F8">
      <w:pPr>
        <w:spacing w:line="360" w:lineRule="auto"/>
        <w:ind w:firstLine="567"/>
        <w:jc w:val="both"/>
        <w:rPr>
          <w:rFonts w:ascii="Arial" w:hAnsi="Arial" w:cs="Arial"/>
          <w:sz w:val="20"/>
          <w:szCs w:val="20"/>
          <w:lang w:eastAsia="pt-BR"/>
        </w:rPr>
      </w:pPr>
      <w:r w:rsidRPr="009E18D9">
        <w:rPr>
          <w:rFonts w:ascii="Arial" w:hAnsi="Arial" w:cs="Arial"/>
          <w:sz w:val="20"/>
          <w:szCs w:val="20"/>
          <w:lang w:eastAsia="pt-BR"/>
        </w:rPr>
        <w:t xml:space="preserve">        Os professores da rede pública de ensino têm dificuldades na utilização da informática na educação e no letramento digital. Baseando-se nessa deficiência, foi implantado o projeto </w:t>
      </w:r>
      <w:r w:rsidRPr="00E972D0">
        <w:rPr>
          <w:rFonts w:ascii="Arial" w:hAnsi="Arial" w:cs="Arial"/>
          <w:sz w:val="20"/>
          <w:szCs w:val="20"/>
          <w:lang w:eastAsia="pt-BR"/>
        </w:rPr>
        <w:t>novas tecnologias educacionais nas escolas públicas do vale do Mamanguape</w:t>
      </w:r>
      <w:r>
        <w:rPr>
          <w:rFonts w:ascii="Arial" w:hAnsi="Arial" w:cs="Arial"/>
          <w:sz w:val="20"/>
          <w:szCs w:val="20"/>
          <w:lang w:eastAsia="pt-BR"/>
        </w:rPr>
        <w:t xml:space="preserve"> - </w:t>
      </w:r>
      <w:proofErr w:type="spellStart"/>
      <w:proofErr w:type="gramStart"/>
      <w:r>
        <w:rPr>
          <w:rFonts w:ascii="Arial" w:hAnsi="Arial" w:cs="Arial"/>
          <w:sz w:val="20"/>
          <w:szCs w:val="20"/>
          <w:lang w:eastAsia="pt-BR"/>
        </w:rPr>
        <w:t>pb</w:t>
      </w:r>
      <w:proofErr w:type="spellEnd"/>
      <w:proofErr w:type="gramEnd"/>
      <w:r w:rsidRPr="009E18D9">
        <w:rPr>
          <w:rFonts w:ascii="Arial" w:hAnsi="Arial" w:cs="Arial"/>
          <w:sz w:val="20"/>
          <w:szCs w:val="20"/>
          <w:lang w:eastAsia="pt-BR"/>
        </w:rPr>
        <w:t>, para capacitar os mesmos a utilizarem a informática nas salas de aula como um método de ensino. Espera-se que com isso, os docentes possam ter mais opções no uso de novas metodologias de ensino e os estudantes obtenham um melhor aproveitamento da aprendizagem em sala de aula.</w:t>
      </w:r>
    </w:p>
    <w:p w:rsidR="00205363" w:rsidRDefault="00205363" w:rsidP="005E41F8">
      <w:pPr>
        <w:spacing w:line="360" w:lineRule="auto"/>
        <w:ind w:firstLine="567"/>
        <w:jc w:val="both"/>
        <w:rPr>
          <w:rFonts w:ascii="Arial" w:hAnsi="Arial" w:cs="Arial"/>
          <w:sz w:val="20"/>
          <w:szCs w:val="20"/>
          <w:lang w:eastAsia="pt-BR"/>
        </w:rPr>
      </w:pPr>
    </w:p>
    <w:p w:rsidR="00205363" w:rsidRPr="005E41F8" w:rsidRDefault="00205363" w:rsidP="005E41F8">
      <w:pPr>
        <w:spacing w:line="360" w:lineRule="auto"/>
        <w:ind w:firstLine="567"/>
        <w:jc w:val="both"/>
        <w:rPr>
          <w:rFonts w:ascii="Arial" w:hAnsi="Arial" w:cs="Arial"/>
          <w:sz w:val="20"/>
          <w:szCs w:val="20"/>
          <w:lang w:eastAsia="pt-BR"/>
        </w:rPr>
      </w:pPr>
    </w:p>
    <w:p w:rsidR="00205363" w:rsidRDefault="00205363" w:rsidP="002A2DA2">
      <w:pPr>
        <w:spacing w:after="0" w:line="360" w:lineRule="auto"/>
        <w:rPr>
          <w:rFonts w:ascii="Arial" w:hAnsi="Arial" w:cs="Arial"/>
          <w:b/>
          <w:bCs/>
          <w:sz w:val="20"/>
          <w:szCs w:val="20"/>
          <w:lang w:eastAsia="pt-BR"/>
        </w:rPr>
      </w:pPr>
      <w:r>
        <w:rPr>
          <w:rFonts w:ascii="Arial" w:hAnsi="Arial" w:cs="Arial"/>
          <w:b/>
          <w:bCs/>
          <w:sz w:val="20"/>
          <w:szCs w:val="20"/>
          <w:lang w:eastAsia="pt-BR"/>
        </w:rPr>
        <w:t>DESCRIÇÃO METEDOLÓGIA</w:t>
      </w:r>
    </w:p>
    <w:p w:rsidR="00205363" w:rsidRDefault="00205363" w:rsidP="00E972D0">
      <w:pPr>
        <w:pStyle w:val="NormalWeb"/>
        <w:tabs>
          <w:tab w:val="clear" w:pos="720"/>
          <w:tab w:val="left" w:pos="0"/>
          <w:tab w:val="left" w:pos="1350"/>
        </w:tabs>
        <w:spacing w:before="0" w:after="0" w:line="360" w:lineRule="auto"/>
        <w:jc w:val="both"/>
        <w:rPr>
          <w:rFonts w:ascii="Arial" w:hAnsi="Arial" w:cs="Arial"/>
          <w:sz w:val="20"/>
          <w:szCs w:val="20"/>
          <w:lang w:eastAsia="pt-BR"/>
        </w:rPr>
      </w:pPr>
    </w:p>
    <w:p w:rsidR="00205363" w:rsidRDefault="00205363" w:rsidP="00E972D0">
      <w:pPr>
        <w:pStyle w:val="NormalWeb"/>
        <w:tabs>
          <w:tab w:val="clear" w:pos="720"/>
          <w:tab w:val="left" w:pos="0"/>
          <w:tab w:val="left" w:pos="1350"/>
        </w:tabs>
        <w:spacing w:before="0" w:after="0" w:line="360" w:lineRule="auto"/>
        <w:jc w:val="both"/>
        <w:rPr>
          <w:rFonts w:ascii="Arial" w:hAnsi="Arial" w:cs="Arial"/>
          <w:sz w:val="20"/>
          <w:szCs w:val="20"/>
          <w:lang w:eastAsia="pt-BR"/>
        </w:rPr>
      </w:pPr>
      <w:r w:rsidRPr="00E972D0">
        <w:rPr>
          <w:rFonts w:ascii="Arial" w:hAnsi="Arial" w:cs="Arial"/>
          <w:sz w:val="20"/>
          <w:szCs w:val="20"/>
          <w:lang w:eastAsia="pt-BR"/>
        </w:rPr>
        <w:t>Vários teóricos (BUSATO, 1998; CASTELS, 1999; KERCKHOVE, 1998; OLIVEIRA, 2000;</w:t>
      </w:r>
      <w:proofErr w:type="gramStart"/>
      <w:r w:rsidRPr="00E972D0">
        <w:rPr>
          <w:rFonts w:ascii="Arial" w:hAnsi="Arial" w:cs="Arial"/>
          <w:sz w:val="20"/>
          <w:szCs w:val="20"/>
          <w:lang w:eastAsia="pt-BR"/>
        </w:rPr>
        <w:t xml:space="preserve"> )</w:t>
      </w:r>
      <w:proofErr w:type="gramEnd"/>
      <w:r w:rsidRPr="00E972D0">
        <w:rPr>
          <w:rFonts w:ascii="Arial" w:hAnsi="Arial" w:cs="Arial"/>
          <w:sz w:val="20"/>
          <w:szCs w:val="20"/>
          <w:lang w:eastAsia="pt-BR"/>
        </w:rPr>
        <w:t xml:space="preserve"> vêm realizando estudos que dão suporte para a utilização de novas tecnologias nas escolas como uma maneira de propiciar não só o estudo, mas também as pesquisas</w:t>
      </w:r>
      <w:r>
        <w:rPr>
          <w:rFonts w:ascii="Arial" w:hAnsi="Arial" w:cs="Arial"/>
          <w:sz w:val="20"/>
          <w:szCs w:val="20"/>
          <w:lang w:eastAsia="pt-BR"/>
        </w:rPr>
        <w:t xml:space="preserve"> e aprendizado</w:t>
      </w:r>
      <w:r w:rsidRPr="00E972D0">
        <w:rPr>
          <w:rFonts w:ascii="Arial" w:hAnsi="Arial" w:cs="Arial"/>
          <w:sz w:val="20"/>
          <w:szCs w:val="20"/>
          <w:lang w:eastAsia="pt-BR"/>
        </w:rPr>
        <w:t>. Trata-se de uma temática bem atual presente na vida dos estudantes que, quando bem trabalhada, produz resultados significativos, proporcionando uma aprendizagem prazerosa e descontraída. Vivemos numa sociedade em que as máquinas podem nos auxiliar no bem-estar, no conforto, assim como no desenvolvimento acadêmico e científico. É preciso, contudo, ter senso crítico para perceber até onde as tecnologias poderão somar na questão ética e nos valores humanos universais. A utilização de novas tecnologias na sala de aula pode resultar numa qualidade diferencial da educação pública, assim como suscitar o potencial de futuros cientistas e pesquisadores.</w:t>
      </w:r>
    </w:p>
    <w:p w:rsidR="00205363" w:rsidRDefault="00205363" w:rsidP="00E972D0">
      <w:pPr>
        <w:pStyle w:val="NormalWeb"/>
        <w:tabs>
          <w:tab w:val="clear" w:pos="720"/>
          <w:tab w:val="left" w:pos="0"/>
          <w:tab w:val="left" w:pos="1350"/>
        </w:tabs>
        <w:spacing w:before="0" w:after="0" w:line="360" w:lineRule="auto"/>
        <w:jc w:val="both"/>
        <w:rPr>
          <w:rFonts w:ascii="Arial" w:hAnsi="Arial" w:cs="Arial"/>
          <w:sz w:val="20"/>
          <w:szCs w:val="20"/>
          <w:lang w:eastAsia="pt-BR"/>
        </w:rPr>
      </w:pPr>
    </w:p>
    <w:p w:rsidR="00205363" w:rsidRDefault="00205363" w:rsidP="00DC5487">
      <w:pPr>
        <w:pStyle w:val="NormalWeb"/>
        <w:spacing w:before="0" w:after="0" w:line="360" w:lineRule="auto"/>
        <w:jc w:val="both"/>
        <w:rPr>
          <w:rFonts w:ascii="Arial" w:hAnsi="Arial" w:cs="Arial"/>
          <w:sz w:val="20"/>
          <w:szCs w:val="20"/>
        </w:rPr>
      </w:pPr>
      <w:r>
        <w:rPr>
          <w:rFonts w:ascii="Arial" w:hAnsi="Arial" w:cs="Arial"/>
          <w:sz w:val="20"/>
          <w:szCs w:val="20"/>
        </w:rPr>
        <w:t xml:space="preserve">De acordo com </w:t>
      </w:r>
      <w:proofErr w:type="spellStart"/>
      <w:r>
        <w:rPr>
          <w:rFonts w:ascii="Arial" w:hAnsi="Arial" w:cs="Arial"/>
          <w:sz w:val="20"/>
          <w:szCs w:val="20"/>
        </w:rPr>
        <w:t>Cysneiro</w:t>
      </w:r>
      <w:proofErr w:type="spellEnd"/>
      <w:r>
        <w:rPr>
          <w:rFonts w:ascii="Arial" w:hAnsi="Arial" w:cs="Arial"/>
          <w:sz w:val="20"/>
          <w:szCs w:val="20"/>
        </w:rPr>
        <w:t xml:space="preserve"> (2000), o papel da informática como meio educacional tem crescido de forma significativa nos últimos anos e a Informática na Educação, atualmente, é uma área que vem ganhando interesse no meio científico. O uso do computador pode trazer grandes benefícios ao ensino em geral, mas para isso é necessário escolher ferramentas educacionais adequadas e uma metodologia apropriada que aproveite as características positivas do computador, na qual metodologia baseada em dinâmicas, trazendo temas a ser trabalhadas referentes </w:t>
      </w:r>
      <w:proofErr w:type="gramStart"/>
      <w:r>
        <w:rPr>
          <w:rFonts w:ascii="Arial" w:hAnsi="Arial" w:cs="Arial"/>
          <w:sz w:val="20"/>
          <w:szCs w:val="20"/>
        </w:rPr>
        <w:t>as</w:t>
      </w:r>
      <w:proofErr w:type="gramEnd"/>
      <w:r>
        <w:rPr>
          <w:rFonts w:ascii="Arial" w:hAnsi="Arial" w:cs="Arial"/>
          <w:sz w:val="20"/>
          <w:szCs w:val="20"/>
        </w:rPr>
        <w:t xml:space="preserve"> áreas da tecnologia e educação.</w:t>
      </w:r>
    </w:p>
    <w:p w:rsidR="00205363" w:rsidRDefault="00205363" w:rsidP="00DC5487">
      <w:pPr>
        <w:pStyle w:val="NormalWeb"/>
        <w:spacing w:before="0" w:after="0" w:line="360" w:lineRule="auto"/>
        <w:jc w:val="both"/>
        <w:rPr>
          <w:rFonts w:ascii="Arial" w:hAnsi="Arial" w:cs="Arial"/>
          <w:b/>
          <w:color w:val="000000"/>
          <w:sz w:val="20"/>
          <w:szCs w:val="20"/>
        </w:rPr>
      </w:pPr>
    </w:p>
    <w:p w:rsidR="00205363" w:rsidRDefault="00205363" w:rsidP="00F36B91">
      <w:pPr>
        <w:pStyle w:val="NormalWeb"/>
        <w:spacing w:before="0" w:after="0" w:line="360" w:lineRule="auto"/>
        <w:jc w:val="both"/>
        <w:rPr>
          <w:rFonts w:ascii="Arial" w:hAnsi="Arial" w:cs="Arial"/>
          <w:color w:val="000000"/>
          <w:sz w:val="20"/>
          <w:szCs w:val="20"/>
        </w:rPr>
      </w:pPr>
      <w:r>
        <w:rPr>
          <w:rFonts w:ascii="Arial" w:hAnsi="Arial" w:cs="Arial"/>
          <w:color w:val="000000"/>
          <w:sz w:val="20"/>
          <w:szCs w:val="20"/>
        </w:rPr>
        <w:t>Sendo assim a metodologia tendo objetivos:</w:t>
      </w:r>
    </w:p>
    <w:p w:rsidR="00205363" w:rsidRPr="00F36B91" w:rsidRDefault="00205363" w:rsidP="00F36B91">
      <w:pPr>
        <w:pStyle w:val="NormalWeb"/>
        <w:numPr>
          <w:ilvl w:val="0"/>
          <w:numId w:val="4"/>
        </w:numPr>
        <w:tabs>
          <w:tab w:val="left" w:pos="993"/>
        </w:tabs>
        <w:spacing w:before="0" w:after="0" w:line="360" w:lineRule="auto"/>
        <w:ind w:left="709" w:hanging="64"/>
        <w:jc w:val="both"/>
        <w:rPr>
          <w:rFonts w:ascii="Arial" w:hAnsi="Arial" w:cs="Arial"/>
          <w:sz w:val="20"/>
          <w:szCs w:val="20"/>
        </w:rPr>
      </w:pPr>
      <w:r w:rsidRPr="00F36B91">
        <w:rPr>
          <w:rFonts w:ascii="Arial" w:hAnsi="Arial" w:cs="Arial"/>
          <w:sz w:val="20"/>
          <w:szCs w:val="20"/>
        </w:rPr>
        <w:t>Capacitar os docentes das escolas municipais e estaduais da região do Vale do Mamanguape para utilização de novas tecnologias educacionais no cotidiano da escola;</w:t>
      </w:r>
    </w:p>
    <w:p w:rsidR="00205363" w:rsidRDefault="00205363" w:rsidP="00F36B91">
      <w:pPr>
        <w:pStyle w:val="NormalWeb"/>
        <w:numPr>
          <w:ilvl w:val="0"/>
          <w:numId w:val="4"/>
        </w:numPr>
        <w:tabs>
          <w:tab w:val="left" w:pos="993"/>
        </w:tabs>
        <w:spacing w:before="0" w:after="0" w:line="360" w:lineRule="auto"/>
        <w:ind w:left="709" w:hanging="64"/>
        <w:jc w:val="both"/>
        <w:rPr>
          <w:rFonts w:ascii="Arial" w:hAnsi="Arial" w:cs="Arial"/>
          <w:sz w:val="20"/>
          <w:szCs w:val="20"/>
        </w:rPr>
      </w:pPr>
      <w:r w:rsidRPr="00F36B91">
        <w:rPr>
          <w:rFonts w:ascii="Arial" w:hAnsi="Arial" w:cs="Arial"/>
          <w:sz w:val="20"/>
          <w:szCs w:val="20"/>
        </w:rPr>
        <w:t>Contribuir para os professores perderem o medo de utilizarem esses recursos em sala de aula e assim aproveitarem dos benefícios da era digital, sem deixar de fazer uma abordagem crítica desse novo contexto e</w:t>
      </w:r>
      <w:r>
        <w:rPr>
          <w:rFonts w:ascii="Arial" w:hAnsi="Arial" w:cs="Arial"/>
          <w:sz w:val="20"/>
          <w:szCs w:val="20"/>
        </w:rPr>
        <w:t>m que se encontra a humanidade;</w:t>
      </w:r>
    </w:p>
    <w:p w:rsidR="00205363" w:rsidRDefault="00205363" w:rsidP="00F36B91">
      <w:pPr>
        <w:numPr>
          <w:ilvl w:val="0"/>
          <w:numId w:val="4"/>
        </w:numPr>
        <w:tabs>
          <w:tab w:val="left" w:pos="720"/>
          <w:tab w:val="left" w:pos="993"/>
        </w:tabs>
        <w:suppressAutoHyphens/>
        <w:spacing w:after="0" w:line="360" w:lineRule="auto"/>
        <w:ind w:left="709" w:hanging="64"/>
        <w:jc w:val="both"/>
        <w:rPr>
          <w:rFonts w:ascii="Arial" w:hAnsi="Arial"/>
          <w:sz w:val="20"/>
          <w:szCs w:val="20"/>
        </w:rPr>
      </w:pPr>
      <w:r>
        <w:rPr>
          <w:rFonts w:ascii="Arial" w:hAnsi="Arial"/>
          <w:sz w:val="20"/>
          <w:szCs w:val="20"/>
        </w:rPr>
        <w:t>Oferecer uma metodologia inovadora pratica e atraente de aprendizagem de novas tecnologias, sem ser o meio tradicional, proporcionando uma melhor qualidade no ensino educacional do vale do Mamanguape.</w:t>
      </w:r>
    </w:p>
    <w:p w:rsidR="00205363" w:rsidRDefault="00205363" w:rsidP="00015E0B">
      <w:pPr>
        <w:tabs>
          <w:tab w:val="left" w:pos="720"/>
          <w:tab w:val="left" w:pos="993"/>
        </w:tabs>
        <w:suppressAutoHyphens/>
        <w:spacing w:after="0" w:line="360" w:lineRule="auto"/>
        <w:jc w:val="both"/>
        <w:rPr>
          <w:rFonts w:ascii="Arial" w:hAnsi="Arial"/>
          <w:sz w:val="20"/>
          <w:szCs w:val="20"/>
        </w:rPr>
      </w:pPr>
    </w:p>
    <w:p w:rsidR="00205363" w:rsidRDefault="00205363" w:rsidP="00C533E5">
      <w:pPr>
        <w:pStyle w:val="Corpodetexto"/>
        <w:spacing w:after="0" w:line="360" w:lineRule="auto"/>
        <w:jc w:val="both"/>
        <w:rPr>
          <w:rFonts w:ascii="Arial" w:hAnsi="Arial" w:cs="Arial"/>
          <w:sz w:val="20"/>
          <w:szCs w:val="20"/>
        </w:rPr>
      </w:pPr>
      <w:r>
        <w:rPr>
          <w:rFonts w:ascii="Arial" w:hAnsi="Arial" w:cs="Arial"/>
          <w:sz w:val="20"/>
          <w:szCs w:val="20"/>
        </w:rPr>
        <w:t>Sobre os ambientes de ensino-aprendizagem, podemos concluir que há muito tempo que esse</w:t>
      </w:r>
      <w:proofErr w:type="gramStart"/>
      <w:r>
        <w:rPr>
          <w:rFonts w:ascii="Arial" w:hAnsi="Arial" w:cs="Arial"/>
          <w:sz w:val="20"/>
          <w:szCs w:val="20"/>
        </w:rPr>
        <w:t xml:space="preserve">  </w:t>
      </w:r>
      <w:proofErr w:type="gramEnd"/>
      <w:r>
        <w:rPr>
          <w:rFonts w:ascii="Arial" w:hAnsi="Arial" w:cs="Arial"/>
          <w:sz w:val="20"/>
          <w:szCs w:val="20"/>
        </w:rPr>
        <w:t>ambiente escolar não se restringe somente a sala de aula. Com esse pensamento, a proposta metodológica em questão conta com a contribuição de ambientes virtuais de aprendizagens para dar suporte ao trabalho em sala de aula, sendo a utilização novas tecnologias.</w:t>
      </w:r>
    </w:p>
    <w:p w:rsidR="00205363" w:rsidRPr="005E41F8" w:rsidRDefault="00205363" w:rsidP="00C533E5">
      <w:pPr>
        <w:pStyle w:val="Corpodetexto"/>
        <w:spacing w:after="0" w:line="360" w:lineRule="auto"/>
        <w:jc w:val="both"/>
        <w:rPr>
          <w:rFonts w:ascii="Arial" w:hAnsi="Arial" w:cs="Arial"/>
          <w:sz w:val="20"/>
          <w:szCs w:val="20"/>
        </w:rPr>
      </w:pPr>
      <w:r>
        <w:rPr>
          <w:rFonts w:ascii="Arial" w:hAnsi="Arial" w:cs="Arial"/>
          <w:sz w:val="20"/>
          <w:szCs w:val="20"/>
        </w:rPr>
        <w:lastRenderedPageBreak/>
        <w:t>Poré</w:t>
      </w:r>
      <w:r w:rsidRPr="005E41F8">
        <w:rPr>
          <w:rFonts w:ascii="Arial" w:hAnsi="Arial" w:cs="Arial"/>
          <w:sz w:val="20"/>
          <w:szCs w:val="20"/>
        </w:rPr>
        <w:t>m</w:t>
      </w:r>
      <w:r>
        <w:rPr>
          <w:rFonts w:ascii="Arial" w:hAnsi="Arial" w:cs="Arial"/>
          <w:sz w:val="20"/>
          <w:szCs w:val="20"/>
        </w:rPr>
        <w:t>,</w:t>
      </w:r>
      <w:r w:rsidRPr="005E41F8">
        <w:rPr>
          <w:rFonts w:ascii="Arial" w:hAnsi="Arial" w:cs="Arial"/>
          <w:sz w:val="20"/>
          <w:szCs w:val="20"/>
        </w:rPr>
        <w:t xml:space="preserve"> quinzenalmente os professores instrutores juntamente com o coordenador do projeto realizam atividades, tanto pedagógicas, como de planejamento e de avaliação para oferecer uma excelente base de conhecimento para os beneficiados com o projeto.</w:t>
      </w:r>
    </w:p>
    <w:p w:rsidR="00205363" w:rsidRPr="005E41F8" w:rsidRDefault="00205363" w:rsidP="00C533E5">
      <w:pPr>
        <w:pStyle w:val="Corpodetexto"/>
        <w:spacing w:after="0" w:line="360" w:lineRule="auto"/>
        <w:jc w:val="both"/>
        <w:rPr>
          <w:rFonts w:ascii="Arial" w:hAnsi="Arial" w:cs="Arial"/>
          <w:sz w:val="20"/>
          <w:szCs w:val="20"/>
        </w:rPr>
      </w:pPr>
    </w:p>
    <w:p w:rsidR="00205363" w:rsidRDefault="00205363" w:rsidP="003629DC">
      <w:pPr>
        <w:pStyle w:val="Corpodetexto"/>
        <w:spacing w:after="0" w:line="360" w:lineRule="auto"/>
        <w:jc w:val="both"/>
        <w:rPr>
          <w:rFonts w:ascii="Arial" w:hAnsi="Arial" w:cs="Arial"/>
          <w:sz w:val="20"/>
          <w:szCs w:val="20"/>
        </w:rPr>
      </w:pPr>
      <w:r>
        <w:rPr>
          <w:rFonts w:ascii="Arial" w:hAnsi="Arial" w:cs="Arial"/>
          <w:sz w:val="20"/>
          <w:szCs w:val="20"/>
        </w:rPr>
        <w:t>Algumas atividades podem ser visualizadas através da figura 1, 2, 3, 4, 5 e 6.</w:t>
      </w:r>
    </w:p>
    <w:p w:rsidR="00205363" w:rsidRPr="003629DC" w:rsidRDefault="00205363" w:rsidP="00C533E5">
      <w:pPr>
        <w:pStyle w:val="Corpodetexto"/>
        <w:spacing w:after="0" w:line="360" w:lineRule="auto"/>
        <w:jc w:val="both"/>
        <w:rPr>
          <w:rFonts w:ascii="Arial" w:hAnsi="Arial" w:cs="Arial"/>
          <w:sz w:val="20"/>
          <w:szCs w:val="20"/>
        </w:rPr>
      </w:pPr>
    </w:p>
    <w:p w:rsidR="00205363" w:rsidRDefault="00205363" w:rsidP="00C533E5">
      <w:pPr>
        <w:pStyle w:val="Corpodetexto"/>
        <w:spacing w:after="0" w:line="360" w:lineRule="auto"/>
        <w:jc w:val="both"/>
        <w:rPr>
          <w:rFonts w:ascii="Arial" w:hAnsi="Arial" w:cs="Arial"/>
          <w:sz w:val="20"/>
          <w:szCs w:val="20"/>
        </w:rPr>
      </w:pPr>
    </w:p>
    <w:p w:rsidR="00205363" w:rsidRDefault="00B36172" w:rsidP="00C533E5">
      <w:pPr>
        <w:pStyle w:val="Corpodetexto"/>
        <w:spacing w:after="0" w:line="360" w:lineRule="auto"/>
        <w:jc w:val="both"/>
        <w:rPr>
          <w:rFonts w:ascii="Arial" w:hAnsi="Arial" w:cs="Arial"/>
          <w:sz w:val="20"/>
          <w:szCs w:val="20"/>
        </w:rPr>
      </w:pPr>
      <w:r>
        <w:rPr>
          <w:rFonts w:ascii="Arial" w:hAnsi="Arial" w:cs="Arial"/>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198pt;height:145.5pt;visibility:visible">
            <v:imagedata r:id="rId8" o:title=""/>
          </v:shape>
        </w:pict>
      </w:r>
      <w:r w:rsidR="00205363">
        <w:rPr>
          <w:rFonts w:ascii="Arial" w:hAnsi="Arial" w:cs="Arial"/>
          <w:sz w:val="20"/>
          <w:szCs w:val="20"/>
        </w:rPr>
        <w:t xml:space="preserve">   </w:t>
      </w:r>
      <w:r>
        <w:rPr>
          <w:rFonts w:ascii="Arial" w:hAnsi="Arial" w:cs="Arial"/>
          <w:noProof/>
          <w:sz w:val="20"/>
          <w:szCs w:val="20"/>
          <w:lang w:eastAsia="pt-BR"/>
        </w:rPr>
        <w:pict>
          <v:shape id="Imagem 3" o:spid="_x0000_i1026" type="#_x0000_t75" style="width:197.25pt;height:147.75pt;visibility:visible">
            <v:imagedata r:id="rId9" o:title=""/>
          </v:shape>
        </w:pict>
      </w:r>
    </w:p>
    <w:p w:rsidR="00205363" w:rsidRDefault="00205363" w:rsidP="00C533E5">
      <w:pPr>
        <w:pStyle w:val="Corpodetexto"/>
        <w:spacing w:after="0" w:line="360" w:lineRule="auto"/>
        <w:jc w:val="both"/>
        <w:rPr>
          <w:rFonts w:ascii="Arial" w:hAnsi="Arial" w:cs="Arial"/>
          <w:sz w:val="16"/>
          <w:szCs w:val="16"/>
        </w:rPr>
      </w:pPr>
      <w:r w:rsidRPr="00F2607A">
        <w:rPr>
          <w:rFonts w:ascii="Arial" w:hAnsi="Arial" w:cs="Arial"/>
          <w:sz w:val="16"/>
          <w:szCs w:val="16"/>
        </w:rPr>
        <w:t>Figura 1 – Reuniões de Inicio das Aulas</w:t>
      </w:r>
      <w:r>
        <w:rPr>
          <w:rFonts w:ascii="Arial" w:hAnsi="Arial" w:cs="Arial"/>
          <w:sz w:val="16"/>
          <w:szCs w:val="16"/>
        </w:rPr>
        <w:t xml:space="preserve">                            Figura 2 – Dinâmicas Aplicadas</w:t>
      </w:r>
    </w:p>
    <w:p w:rsidR="00205363" w:rsidRDefault="00205363" w:rsidP="00C533E5">
      <w:pPr>
        <w:pStyle w:val="Corpodetexto"/>
        <w:spacing w:after="0" w:line="360" w:lineRule="auto"/>
        <w:jc w:val="both"/>
        <w:rPr>
          <w:rFonts w:ascii="Arial" w:hAnsi="Arial" w:cs="Arial"/>
          <w:sz w:val="16"/>
          <w:szCs w:val="16"/>
        </w:rPr>
      </w:pPr>
    </w:p>
    <w:p w:rsidR="00205363" w:rsidRDefault="00B36172" w:rsidP="00C533E5">
      <w:pPr>
        <w:pStyle w:val="Corpodetexto"/>
        <w:spacing w:after="0" w:line="360" w:lineRule="auto"/>
        <w:jc w:val="both"/>
        <w:rPr>
          <w:rFonts w:ascii="Arial" w:hAnsi="Arial" w:cs="Arial"/>
          <w:sz w:val="16"/>
          <w:szCs w:val="16"/>
        </w:rPr>
      </w:pPr>
      <w:r>
        <w:rPr>
          <w:rFonts w:ascii="Arial" w:hAnsi="Arial" w:cs="Arial"/>
          <w:noProof/>
          <w:sz w:val="16"/>
          <w:szCs w:val="16"/>
          <w:lang w:eastAsia="pt-BR"/>
        </w:rPr>
        <w:pict>
          <v:shape id="Imagem 4" o:spid="_x0000_i1027" type="#_x0000_t75" style="width:198pt;height:145.5pt;visibility:visible;mso-position-vertical:absolute">
            <v:imagedata r:id="rId10" o:title=""/>
          </v:shape>
        </w:pict>
      </w:r>
      <w:r w:rsidR="00205363">
        <w:rPr>
          <w:rFonts w:ascii="Arial" w:hAnsi="Arial" w:cs="Arial"/>
          <w:sz w:val="16"/>
          <w:szCs w:val="16"/>
        </w:rPr>
        <w:t xml:space="preserve">    </w:t>
      </w:r>
      <w:r>
        <w:rPr>
          <w:rFonts w:ascii="Arial" w:hAnsi="Arial" w:cs="Arial"/>
          <w:noProof/>
          <w:sz w:val="16"/>
          <w:szCs w:val="16"/>
          <w:lang w:eastAsia="pt-BR"/>
        </w:rPr>
        <w:pict>
          <v:shape id="Picture 5" o:spid="_x0000_i1028" type="#_x0000_t75" style="width:196.5pt;height:145.5pt;visibility:visible">
            <v:imagedata r:id="rId11" o:title=""/>
          </v:shape>
        </w:pict>
      </w:r>
    </w:p>
    <w:p w:rsidR="00205363" w:rsidRDefault="00205363" w:rsidP="00C533E5">
      <w:pPr>
        <w:pStyle w:val="Corpodetexto"/>
        <w:spacing w:after="0" w:line="360" w:lineRule="auto"/>
        <w:jc w:val="both"/>
        <w:rPr>
          <w:rFonts w:ascii="Arial" w:hAnsi="Arial" w:cs="Arial"/>
          <w:sz w:val="16"/>
          <w:szCs w:val="16"/>
        </w:rPr>
      </w:pPr>
      <w:r>
        <w:rPr>
          <w:rFonts w:ascii="Arial" w:hAnsi="Arial" w:cs="Arial"/>
          <w:sz w:val="16"/>
          <w:szCs w:val="16"/>
        </w:rPr>
        <w:t xml:space="preserve">Figura 3 – Aula Aplicada no inicio de </w:t>
      </w:r>
      <w:proofErr w:type="gramStart"/>
      <w:r>
        <w:rPr>
          <w:rFonts w:ascii="Arial" w:hAnsi="Arial" w:cs="Arial"/>
          <w:sz w:val="16"/>
          <w:szCs w:val="16"/>
        </w:rPr>
        <w:t>2010                        Figura 4</w:t>
      </w:r>
      <w:proofErr w:type="gramEnd"/>
      <w:r>
        <w:rPr>
          <w:rFonts w:ascii="Arial" w:hAnsi="Arial" w:cs="Arial"/>
          <w:sz w:val="16"/>
          <w:szCs w:val="16"/>
        </w:rPr>
        <w:t xml:space="preserve"> – Alunos praticando exercícios</w:t>
      </w:r>
    </w:p>
    <w:p w:rsidR="00205363" w:rsidRDefault="00205363" w:rsidP="00C533E5">
      <w:pPr>
        <w:pStyle w:val="Corpodetexto"/>
        <w:spacing w:after="0" w:line="360" w:lineRule="auto"/>
        <w:jc w:val="both"/>
        <w:rPr>
          <w:rFonts w:ascii="Arial" w:hAnsi="Arial" w:cs="Arial"/>
          <w:sz w:val="16"/>
          <w:szCs w:val="16"/>
        </w:rPr>
      </w:pPr>
    </w:p>
    <w:p w:rsidR="00205363" w:rsidRDefault="00B36172" w:rsidP="00C533E5">
      <w:pPr>
        <w:pStyle w:val="Corpodetexto"/>
        <w:spacing w:after="0" w:line="360" w:lineRule="auto"/>
        <w:jc w:val="both"/>
        <w:rPr>
          <w:rFonts w:ascii="Arial" w:hAnsi="Arial" w:cs="Arial"/>
          <w:sz w:val="16"/>
          <w:szCs w:val="16"/>
        </w:rPr>
      </w:pPr>
      <w:r>
        <w:rPr>
          <w:rFonts w:ascii="Arial" w:hAnsi="Arial" w:cs="Arial"/>
          <w:noProof/>
          <w:sz w:val="16"/>
          <w:szCs w:val="16"/>
          <w:lang w:eastAsia="pt-BR"/>
        </w:rPr>
        <w:pict>
          <v:shape id="Imagem 5" o:spid="_x0000_i1029" type="#_x0000_t75" style="width:198pt;height:2in;visibility:visible">
            <v:imagedata r:id="rId12" o:title=""/>
          </v:shape>
        </w:pict>
      </w:r>
      <w:r w:rsidR="00205363">
        <w:rPr>
          <w:rFonts w:ascii="Arial" w:hAnsi="Arial" w:cs="Arial"/>
          <w:sz w:val="16"/>
          <w:szCs w:val="16"/>
        </w:rPr>
        <w:t xml:space="preserve">    </w:t>
      </w:r>
      <w:r>
        <w:rPr>
          <w:rFonts w:ascii="Arial" w:hAnsi="Arial" w:cs="Arial"/>
          <w:noProof/>
          <w:sz w:val="16"/>
          <w:szCs w:val="16"/>
          <w:lang w:eastAsia="pt-BR"/>
        </w:rPr>
        <w:pict>
          <v:shape id="Imagem 6" o:spid="_x0000_i1030" type="#_x0000_t75" style="width:198pt;height:2in;visibility:visible">
            <v:imagedata r:id="rId13" o:title=""/>
          </v:shape>
        </w:pict>
      </w:r>
    </w:p>
    <w:p w:rsidR="00205363" w:rsidRDefault="00205363" w:rsidP="00C533E5">
      <w:pPr>
        <w:pStyle w:val="Corpodetexto"/>
        <w:spacing w:after="0" w:line="360" w:lineRule="auto"/>
        <w:jc w:val="both"/>
        <w:rPr>
          <w:rFonts w:ascii="Arial" w:hAnsi="Arial" w:cs="Arial"/>
          <w:sz w:val="16"/>
          <w:szCs w:val="16"/>
        </w:rPr>
      </w:pPr>
      <w:r>
        <w:rPr>
          <w:rFonts w:ascii="Arial" w:hAnsi="Arial" w:cs="Arial"/>
          <w:sz w:val="16"/>
          <w:szCs w:val="16"/>
        </w:rPr>
        <w:t>Figura 5 -</w:t>
      </w:r>
      <w:proofErr w:type="gramStart"/>
      <w:r>
        <w:rPr>
          <w:rFonts w:ascii="Arial" w:hAnsi="Arial" w:cs="Arial"/>
          <w:sz w:val="16"/>
          <w:szCs w:val="16"/>
        </w:rPr>
        <w:t xml:space="preserve">  </w:t>
      </w:r>
      <w:proofErr w:type="gramEnd"/>
      <w:r>
        <w:rPr>
          <w:rFonts w:ascii="Arial" w:hAnsi="Arial" w:cs="Arial"/>
          <w:sz w:val="16"/>
          <w:szCs w:val="16"/>
        </w:rPr>
        <w:t>Circulo para discussões temáticas                    Figura 6 – Introdução filosóficas e pedagógicas</w:t>
      </w:r>
    </w:p>
    <w:p w:rsidR="00205363" w:rsidRDefault="00205363" w:rsidP="00C533E5">
      <w:pPr>
        <w:pStyle w:val="Corpodetexto"/>
        <w:spacing w:after="0" w:line="360" w:lineRule="auto"/>
        <w:jc w:val="both"/>
        <w:rPr>
          <w:rFonts w:ascii="Arial" w:hAnsi="Arial" w:cs="Arial"/>
          <w:sz w:val="20"/>
          <w:szCs w:val="20"/>
        </w:rPr>
      </w:pPr>
    </w:p>
    <w:p w:rsidR="00205363" w:rsidRDefault="00205363" w:rsidP="00C533E5">
      <w:pPr>
        <w:pStyle w:val="Corpodetexto"/>
        <w:spacing w:after="0" w:line="360" w:lineRule="auto"/>
        <w:jc w:val="both"/>
        <w:rPr>
          <w:rFonts w:ascii="Arial" w:hAnsi="Arial" w:cs="Arial"/>
          <w:sz w:val="20"/>
          <w:szCs w:val="20"/>
        </w:rPr>
      </w:pPr>
    </w:p>
    <w:p w:rsidR="00205363" w:rsidRDefault="00205363" w:rsidP="00C533E5">
      <w:pPr>
        <w:pStyle w:val="Corpodetexto"/>
        <w:spacing w:after="0" w:line="360" w:lineRule="auto"/>
        <w:jc w:val="both"/>
        <w:rPr>
          <w:rFonts w:ascii="Arial" w:hAnsi="Arial" w:cs="Arial"/>
          <w:sz w:val="20"/>
          <w:szCs w:val="20"/>
        </w:rPr>
      </w:pPr>
      <w:r>
        <w:rPr>
          <w:rFonts w:ascii="Arial" w:hAnsi="Arial" w:cs="Arial"/>
          <w:sz w:val="20"/>
          <w:szCs w:val="20"/>
        </w:rPr>
        <w:lastRenderedPageBreak/>
        <w:t>Seguindo um cronograma, divido em aulas e assuntos:</w:t>
      </w:r>
    </w:p>
    <w:p w:rsidR="00205363" w:rsidRDefault="00205363" w:rsidP="00504274">
      <w:pPr>
        <w:pStyle w:val="Corpodetexto"/>
        <w:spacing w:after="0" w:line="480" w:lineRule="auto"/>
        <w:jc w:val="both"/>
        <w:rPr>
          <w:rFonts w:ascii="Arial" w:hAnsi="Arial" w:cs="Arial"/>
          <w:sz w:val="20"/>
          <w:szCs w:val="20"/>
        </w:rPr>
      </w:pPr>
      <w:r>
        <w:rPr>
          <w:rFonts w:ascii="Arial" w:hAnsi="Arial" w:cs="Arial"/>
          <w:sz w:val="20"/>
          <w:szCs w:val="20"/>
        </w:rPr>
        <w:t>CRONOGRAMA DE AULAS</w:t>
      </w:r>
    </w:p>
    <w:p w:rsidR="00205363" w:rsidRDefault="00205363" w:rsidP="00BA14DE">
      <w:pPr>
        <w:pStyle w:val="Corpodetexto"/>
        <w:numPr>
          <w:ilvl w:val="0"/>
          <w:numId w:val="5"/>
        </w:numPr>
        <w:spacing w:after="0" w:line="360" w:lineRule="auto"/>
        <w:jc w:val="both"/>
        <w:rPr>
          <w:rFonts w:ascii="Arial" w:hAnsi="Arial" w:cs="Arial"/>
          <w:sz w:val="20"/>
          <w:szCs w:val="20"/>
        </w:rPr>
      </w:pPr>
      <w:r>
        <w:rPr>
          <w:rFonts w:ascii="Arial" w:hAnsi="Arial" w:cs="Arial"/>
          <w:sz w:val="20"/>
          <w:szCs w:val="20"/>
        </w:rPr>
        <w:t>Apresentação do Windows</w:t>
      </w:r>
    </w:p>
    <w:p w:rsidR="00205363" w:rsidRDefault="00205363" w:rsidP="00BA14DE">
      <w:pPr>
        <w:pStyle w:val="Corpodetexto"/>
        <w:numPr>
          <w:ilvl w:val="0"/>
          <w:numId w:val="5"/>
        </w:numPr>
        <w:spacing w:after="0" w:line="360" w:lineRule="auto"/>
        <w:jc w:val="both"/>
        <w:rPr>
          <w:rFonts w:ascii="Arial" w:hAnsi="Arial" w:cs="Arial"/>
          <w:sz w:val="20"/>
          <w:szCs w:val="20"/>
        </w:rPr>
      </w:pPr>
      <w:r>
        <w:rPr>
          <w:rFonts w:ascii="Arial" w:hAnsi="Arial" w:cs="Arial"/>
          <w:sz w:val="20"/>
          <w:szCs w:val="20"/>
        </w:rPr>
        <w:t>Introdução à Internet</w:t>
      </w:r>
    </w:p>
    <w:p w:rsidR="00205363" w:rsidRDefault="00205363" w:rsidP="00BA14DE">
      <w:pPr>
        <w:pStyle w:val="Corpodetexto"/>
        <w:numPr>
          <w:ilvl w:val="0"/>
          <w:numId w:val="5"/>
        </w:numPr>
        <w:spacing w:after="0" w:line="360" w:lineRule="auto"/>
        <w:jc w:val="both"/>
        <w:rPr>
          <w:rFonts w:ascii="Arial" w:hAnsi="Arial" w:cs="Arial"/>
          <w:sz w:val="20"/>
          <w:szCs w:val="20"/>
        </w:rPr>
      </w:pPr>
      <w:r>
        <w:rPr>
          <w:rFonts w:ascii="Arial" w:hAnsi="Arial" w:cs="Arial"/>
          <w:sz w:val="20"/>
          <w:szCs w:val="20"/>
        </w:rPr>
        <w:t xml:space="preserve">Edição de </w:t>
      </w:r>
      <w:proofErr w:type="gramStart"/>
      <w:r>
        <w:rPr>
          <w:rFonts w:ascii="Arial" w:hAnsi="Arial" w:cs="Arial"/>
          <w:sz w:val="20"/>
          <w:szCs w:val="20"/>
        </w:rPr>
        <w:t>Texto(</w:t>
      </w:r>
      <w:proofErr w:type="gramEnd"/>
      <w:r>
        <w:rPr>
          <w:rFonts w:ascii="Arial" w:hAnsi="Arial" w:cs="Arial"/>
          <w:sz w:val="20"/>
          <w:szCs w:val="20"/>
        </w:rPr>
        <w:t>WORD)</w:t>
      </w:r>
    </w:p>
    <w:p w:rsidR="00205363" w:rsidRDefault="00205363" w:rsidP="00BA14DE">
      <w:pPr>
        <w:pStyle w:val="Corpodetexto"/>
        <w:numPr>
          <w:ilvl w:val="0"/>
          <w:numId w:val="5"/>
        </w:numPr>
        <w:spacing w:after="0" w:line="360" w:lineRule="auto"/>
        <w:jc w:val="both"/>
        <w:rPr>
          <w:rFonts w:ascii="Arial" w:hAnsi="Arial" w:cs="Arial"/>
          <w:sz w:val="20"/>
          <w:szCs w:val="20"/>
        </w:rPr>
      </w:pPr>
      <w:r>
        <w:rPr>
          <w:rFonts w:ascii="Arial" w:hAnsi="Arial" w:cs="Arial"/>
          <w:sz w:val="20"/>
          <w:szCs w:val="20"/>
        </w:rPr>
        <w:t xml:space="preserve">Criação de </w:t>
      </w:r>
      <w:proofErr w:type="gramStart"/>
      <w:r>
        <w:rPr>
          <w:rFonts w:ascii="Arial" w:hAnsi="Arial" w:cs="Arial"/>
          <w:sz w:val="20"/>
          <w:szCs w:val="20"/>
        </w:rPr>
        <w:t>Planilhas(</w:t>
      </w:r>
      <w:proofErr w:type="gramEnd"/>
      <w:r>
        <w:rPr>
          <w:rFonts w:ascii="Arial" w:hAnsi="Arial" w:cs="Arial"/>
          <w:sz w:val="20"/>
          <w:szCs w:val="20"/>
        </w:rPr>
        <w:t>EXECEL)</w:t>
      </w:r>
    </w:p>
    <w:p w:rsidR="00205363" w:rsidRDefault="00205363" w:rsidP="00504274">
      <w:pPr>
        <w:pStyle w:val="Corpodetexto"/>
        <w:numPr>
          <w:ilvl w:val="0"/>
          <w:numId w:val="5"/>
        </w:numPr>
        <w:spacing w:line="360" w:lineRule="auto"/>
        <w:jc w:val="both"/>
        <w:rPr>
          <w:rFonts w:ascii="Arial" w:hAnsi="Arial" w:cs="Arial"/>
          <w:sz w:val="20"/>
          <w:szCs w:val="20"/>
        </w:rPr>
      </w:pPr>
      <w:r>
        <w:rPr>
          <w:rFonts w:ascii="Arial" w:hAnsi="Arial" w:cs="Arial"/>
          <w:sz w:val="20"/>
          <w:szCs w:val="20"/>
        </w:rPr>
        <w:t xml:space="preserve">Desenvolvimento de </w:t>
      </w:r>
      <w:proofErr w:type="gramStart"/>
      <w:r>
        <w:rPr>
          <w:rFonts w:ascii="Arial" w:hAnsi="Arial" w:cs="Arial"/>
          <w:sz w:val="20"/>
          <w:szCs w:val="20"/>
        </w:rPr>
        <w:t>Slides(</w:t>
      </w:r>
      <w:proofErr w:type="gramEnd"/>
      <w:r>
        <w:rPr>
          <w:rFonts w:ascii="Arial" w:hAnsi="Arial" w:cs="Arial"/>
          <w:sz w:val="20"/>
          <w:szCs w:val="20"/>
        </w:rPr>
        <w:t>POWER 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
        <w:gridCol w:w="969"/>
        <w:gridCol w:w="969"/>
        <w:gridCol w:w="969"/>
        <w:gridCol w:w="969"/>
        <w:gridCol w:w="969"/>
        <w:gridCol w:w="969"/>
        <w:gridCol w:w="969"/>
        <w:gridCol w:w="969"/>
      </w:tblGrid>
      <w:tr w:rsidR="00205363" w:rsidRPr="00A03FE8" w:rsidTr="00A03FE8">
        <w:tc>
          <w:tcPr>
            <w:tcW w:w="968" w:type="dxa"/>
          </w:tcPr>
          <w:p w:rsidR="00205363" w:rsidRPr="00A03FE8" w:rsidRDefault="00205363" w:rsidP="00A03FE8">
            <w:pPr>
              <w:autoSpaceDE w:val="0"/>
              <w:snapToGrid w:val="0"/>
              <w:spacing w:after="0" w:line="360" w:lineRule="auto"/>
              <w:jc w:val="both"/>
              <w:rPr>
                <w:rFonts w:ascii="Arial" w:hAnsi="Arial" w:cs="Arial"/>
                <w:sz w:val="20"/>
                <w:szCs w:val="20"/>
              </w:rPr>
            </w:pPr>
            <w:r w:rsidRPr="00A03FE8">
              <w:rPr>
                <w:rFonts w:ascii="Arial" w:hAnsi="Arial" w:cs="Arial"/>
                <w:sz w:val="20"/>
                <w:szCs w:val="20"/>
              </w:rPr>
              <w:t xml:space="preserve">        </w:t>
            </w: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roofErr w:type="spellStart"/>
            <w:r w:rsidRPr="00A03FE8">
              <w:rPr>
                <w:rFonts w:ascii="Arial" w:hAnsi="Arial" w:cs="Arial"/>
                <w:sz w:val="20"/>
                <w:szCs w:val="20"/>
              </w:rPr>
              <w:t>Abr</w:t>
            </w:r>
            <w:proofErr w:type="spell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r w:rsidRPr="00A03FE8">
              <w:rPr>
                <w:rFonts w:ascii="Arial" w:hAnsi="Arial" w:cs="Arial"/>
                <w:sz w:val="20"/>
                <w:szCs w:val="20"/>
              </w:rPr>
              <w:t>Mai</w:t>
            </w: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roofErr w:type="spellStart"/>
            <w:r w:rsidRPr="00A03FE8">
              <w:rPr>
                <w:rFonts w:ascii="Arial" w:hAnsi="Arial" w:cs="Arial"/>
                <w:sz w:val="20"/>
                <w:szCs w:val="20"/>
              </w:rPr>
              <w:t>Jun</w:t>
            </w:r>
            <w:proofErr w:type="spell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roofErr w:type="spellStart"/>
            <w:r w:rsidRPr="00A03FE8">
              <w:rPr>
                <w:rFonts w:ascii="Arial" w:hAnsi="Arial" w:cs="Arial"/>
                <w:sz w:val="20"/>
                <w:szCs w:val="20"/>
              </w:rPr>
              <w:t>Jul</w:t>
            </w:r>
            <w:proofErr w:type="spell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roofErr w:type="spellStart"/>
            <w:r w:rsidRPr="00A03FE8">
              <w:rPr>
                <w:rFonts w:ascii="Arial" w:hAnsi="Arial" w:cs="Arial"/>
                <w:sz w:val="20"/>
                <w:szCs w:val="20"/>
              </w:rPr>
              <w:t>Ago</w:t>
            </w:r>
            <w:proofErr w:type="spell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r w:rsidRPr="00A03FE8">
              <w:rPr>
                <w:rFonts w:ascii="Arial" w:hAnsi="Arial" w:cs="Arial"/>
                <w:sz w:val="20"/>
                <w:szCs w:val="20"/>
              </w:rPr>
              <w:t>Set</w:t>
            </w: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r w:rsidRPr="00A03FE8">
              <w:rPr>
                <w:rFonts w:ascii="Arial" w:hAnsi="Arial" w:cs="Arial"/>
                <w:sz w:val="20"/>
                <w:szCs w:val="20"/>
              </w:rPr>
              <w:t>Out</w:t>
            </w: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roofErr w:type="spellStart"/>
            <w:r w:rsidRPr="00A03FE8">
              <w:rPr>
                <w:rFonts w:ascii="Arial" w:hAnsi="Arial" w:cs="Arial"/>
                <w:sz w:val="20"/>
                <w:szCs w:val="20"/>
              </w:rPr>
              <w:t>Nov</w:t>
            </w:r>
            <w:proofErr w:type="spellEnd"/>
          </w:p>
        </w:tc>
      </w:tr>
      <w:tr w:rsidR="00205363" w:rsidRPr="00A03FE8" w:rsidTr="00A03FE8">
        <w:tc>
          <w:tcPr>
            <w:tcW w:w="968" w:type="dxa"/>
          </w:tcPr>
          <w:p w:rsidR="00205363" w:rsidRPr="00A03FE8" w:rsidRDefault="00205363" w:rsidP="00A03FE8">
            <w:pPr>
              <w:autoSpaceDE w:val="0"/>
              <w:snapToGrid w:val="0"/>
              <w:spacing w:after="0" w:line="360" w:lineRule="auto"/>
              <w:jc w:val="both"/>
              <w:rPr>
                <w:rFonts w:ascii="Arial" w:hAnsi="Arial" w:cs="Arial"/>
                <w:sz w:val="20"/>
                <w:szCs w:val="20"/>
              </w:rPr>
            </w:pPr>
            <w:proofErr w:type="gramStart"/>
            <w:r w:rsidRPr="00A03FE8">
              <w:rPr>
                <w:rFonts w:ascii="Arial" w:hAnsi="Arial" w:cs="Arial"/>
                <w:sz w:val="20"/>
                <w:szCs w:val="20"/>
              </w:rPr>
              <w:t>1</w:t>
            </w:r>
            <w:proofErr w:type="gramEnd"/>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r>
      <w:tr w:rsidR="00205363" w:rsidRPr="00A03FE8" w:rsidTr="00A03FE8">
        <w:tc>
          <w:tcPr>
            <w:tcW w:w="968" w:type="dxa"/>
          </w:tcPr>
          <w:p w:rsidR="00205363" w:rsidRPr="00A03FE8" w:rsidRDefault="00205363" w:rsidP="00A03FE8">
            <w:pPr>
              <w:autoSpaceDE w:val="0"/>
              <w:snapToGrid w:val="0"/>
              <w:spacing w:after="0" w:line="360" w:lineRule="auto"/>
              <w:jc w:val="both"/>
              <w:rPr>
                <w:rFonts w:ascii="Arial" w:hAnsi="Arial" w:cs="Arial"/>
                <w:sz w:val="20"/>
                <w:szCs w:val="20"/>
              </w:rPr>
            </w:pPr>
            <w:proofErr w:type="gramStart"/>
            <w:r w:rsidRPr="00A03FE8">
              <w:rPr>
                <w:rFonts w:ascii="Arial" w:hAnsi="Arial" w:cs="Arial"/>
                <w:sz w:val="20"/>
                <w:szCs w:val="20"/>
              </w:rPr>
              <w:t>2</w:t>
            </w:r>
            <w:proofErr w:type="gram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r>
      <w:tr w:rsidR="00205363" w:rsidRPr="00A03FE8" w:rsidTr="00A03FE8">
        <w:tc>
          <w:tcPr>
            <w:tcW w:w="968" w:type="dxa"/>
          </w:tcPr>
          <w:p w:rsidR="00205363" w:rsidRPr="00A03FE8" w:rsidRDefault="00205363" w:rsidP="00A03FE8">
            <w:pPr>
              <w:autoSpaceDE w:val="0"/>
              <w:snapToGrid w:val="0"/>
              <w:spacing w:after="0" w:line="360" w:lineRule="auto"/>
              <w:jc w:val="both"/>
              <w:rPr>
                <w:rFonts w:ascii="Arial" w:hAnsi="Arial" w:cs="Arial"/>
                <w:sz w:val="20"/>
                <w:szCs w:val="20"/>
              </w:rPr>
            </w:pPr>
            <w:proofErr w:type="gramStart"/>
            <w:r w:rsidRPr="00A03FE8">
              <w:rPr>
                <w:rFonts w:ascii="Arial" w:hAnsi="Arial" w:cs="Arial"/>
                <w:sz w:val="20"/>
                <w:szCs w:val="20"/>
              </w:rPr>
              <w:t>3</w:t>
            </w:r>
            <w:proofErr w:type="gram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r>
      <w:tr w:rsidR="00205363" w:rsidRPr="00A03FE8" w:rsidTr="00A03FE8">
        <w:tc>
          <w:tcPr>
            <w:tcW w:w="968" w:type="dxa"/>
          </w:tcPr>
          <w:p w:rsidR="00205363" w:rsidRPr="00A03FE8" w:rsidRDefault="00205363" w:rsidP="00A03FE8">
            <w:pPr>
              <w:autoSpaceDE w:val="0"/>
              <w:snapToGrid w:val="0"/>
              <w:spacing w:after="0" w:line="360" w:lineRule="auto"/>
              <w:jc w:val="both"/>
              <w:rPr>
                <w:rFonts w:ascii="Arial" w:hAnsi="Arial" w:cs="Arial"/>
                <w:sz w:val="20"/>
                <w:szCs w:val="20"/>
              </w:rPr>
            </w:pPr>
            <w:proofErr w:type="gramStart"/>
            <w:r w:rsidRPr="00A03FE8">
              <w:rPr>
                <w:rFonts w:ascii="Arial" w:hAnsi="Arial" w:cs="Arial"/>
                <w:sz w:val="20"/>
                <w:szCs w:val="20"/>
              </w:rPr>
              <w:t>4</w:t>
            </w:r>
            <w:proofErr w:type="gram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r>
      <w:tr w:rsidR="00205363" w:rsidRPr="00A03FE8" w:rsidTr="00A03FE8">
        <w:tc>
          <w:tcPr>
            <w:tcW w:w="968" w:type="dxa"/>
          </w:tcPr>
          <w:p w:rsidR="00205363" w:rsidRPr="00A03FE8" w:rsidRDefault="00205363" w:rsidP="00A03FE8">
            <w:pPr>
              <w:autoSpaceDE w:val="0"/>
              <w:snapToGrid w:val="0"/>
              <w:spacing w:after="0" w:line="360" w:lineRule="auto"/>
              <w:jc w:val="both"/>
              <w:rPr>
                <w:rFonts w:ascii="Arial" w:hAnsi="Arial" w:cs="Arial"/>
                <w:sz w:val="20"/>
                <w:szCs w:val="20"/>
              </w:rPr>
            </w:pPr>
            <w:proofErr w:type="gramStart"/>
            <w:r w:rsidRPr="00A03FE8">
              <w:rPr>
                <w:rFonts w:ascii="Arial" w:hAnsi="Arial" w:cs="Arial"/>
                <w:sz w:val="20"/>
                <w:szCs w:val="20"/>
              </w:rPr>
              <w:t>5</w:t>
            </w:r>
            <w:proofErr w:type="gramEnd"/>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c>
          <w:tcPr>
            <w:tcW w:w="969" w:type="dxa"/>
            <w:shd w:val="clear" w:color="auto" w:fill="808080"/>
          </w:tcPr>
          <w:p w:rsidR="00205363" w:rsidRPr="00A03FE8" w:rsidRDefault="00205363" w:rsidP="00A03FE8">
            <w:pPr>
              <w:autoSpaceDE w:val="0"/>
              <w:snapToGrid w:val="0"/>
              <w:spacing w:after="0" w:line="360" w:lineRule="auto"/>
              <w:jc w:val="both"/>
              <w:rPr>
                <w:rFonts w:ascii="Arial" w:hAnsi="Arial" w:cs="Arial"/>
                <w:sz w:val="20"/>
                <w:szCs w:val="20"/>
              </w:rPr>
            </w:pPr>
          </w:p>
        </w:tc>
      </w:tr>
    </w:tbl>
    <w:p w:rsidR="00205363" w:rsidRDefault="00205363" w:rsidP="00C533E5">
      <w:pPr>
        <w:pStyle w:val="Corpodetexto"/>
        <w:spacing w:after="0" w:line="360" w:lineRule="auto"/>
        <w:jc w:val="both"/>
        <w:rPr>
          <w:rFonts w:ascii="Arial" w:hAnsi="Arial" w:cs="Arial"/>
          <w:b/>
          <w:sz w:val="20"/>
          <w:szCs w:val="20"/>
        </w:rPr>
      </w:pPr>
    </w:p>
    <w:p w:rsidR="00205363" w:rsidRPr="00C73D29" w:rsidRDefault="00B36172" w:rsidP="00C533E5">
      <w:pPr>
        <w:pStyle w:val="Corpodetexto"/>
        <w:spacing w:after="0" w:line="360" w:lineRule="auto"/>
        <w:jc w:val="both"/>
        <w:rPr>
          <w:rFonts w:ascii="Arial" w:hAnsi="Arial" w:cs="Arial"/>
          <w:b/>
          <w:sz w:val="20"/>
          <w:szCs w:val="20"/>
        </w:rPr>
      </w:pPr>
      <w:r>
        <w:rPr>
          <w:noProof/>
          <w:lang w:eastAsia="pt-BR"/>
        </w:rPr>
        <w:pict>
          <v:shape id="Imagem 9" o:spid="_x0000_s1026" type="#_x0000_t75" style="position:absolute;left:0;text-align:left;margin-left:-1.8pt;margin-top:20.9pt;width:423pt;height:415.5pt;z-index:251658240;visibility:visible">
            <v:imagedata r:id="rId14" o:title=""/>
            <w10:wrap type="square"/>
          </v:shape>
        </w:pict>
      </w:r>
      <w:r w:rsidR="00205363" w:rsidRPr="00C73D29">
        <w:rPr>
          <w:rFonts w:ascii="Arial" w:hAnsi="Arial" w:cs="Arial"/>
          <w:b/>
          <w:sz w:val="20"/>
          <w:szCs w:val="20"/>
        </w:rPr>
        <w:t xml:space="preserve">CRONOGRAMA DE </w:t>
      </w:r>
      <w:r w:rsidR="00205363">
        <w:rPr>
          <w:rFonts w:ascii="Arial" w:hAnsi="Arial" w:cs="Arial"/>
          <w:b/>
          <w:sz w:val="20"/>
          <w:szCs w:val="20"/>
        </w:rPr>
        <w:t>ASSUNTOS</w:t>
      </w:r>
    </w:p>
    <w:p w:rsidR="00205363" w:rsidRPr="00C73D29" w:rsidRDefault="00205363" w:rsidP="00504274">
      <w:pPr>
        <w:pStyle w:val="Corpodetexto"/>
        <w:spacing w:before="120" w:after="0" w:line="360" w:lineRule="auto"/>
        <w:jc w:val="both"/>
        <w:rPr>
          <w:rFonts w:ascii="Arial" w:hAnsi="Arial" w:cs="Arial"/>
          <w:sz w:val="16"/>
          <w:szCs w:val="16"/>
        </w:rPr>
      </w:pPr>
      <w:r w:rsidRPr="00C73D29">
        <w:rPr>
          <w:rFonts w:ascii="Arial" w:hAnsi="Arial" w:cs="Arial"/>
          <w:sz w:val="16"/>
          <w:szCs w:val="16"/>
        </w:rPr>
        <w:lastRenderedPageBreak/>
        <w:t>Obs. Foi feita uma pesquisa e este cronograma foi o mais indicado para a nossas atividades.</w:t>
      </w:r>
    </w:p>
    <w:p w:rsidR="00205363" w:rsidRDefault="00205363" w:rsidP="002A2DA2">
      <w:pPr>
        <w:pStyle w:val="NormalWeb"/>
        <w:spacing w:before="0" w:after="0" w:line="360" w:lineRule="auto"/>
        <w:rPr>
          <w:rFonts w:ascii="Arial" w:hAnsi="Arial" w:cs="Arial"/>
          <w:b/>
          <w:color w:val="000000"/>
          <w:sz w:val="20"/>
          <w:szCs w:val="20"/>
        </w:rPr>
      </w:pPr>
    </w:p>
    <w:p w:rsidR="00205363" w:rsidRDefault="00205363" w:rsidP="002A2DA2">
      <w:pPr>
        <w:pStyle w:val="NormalWeb"/>
        <w:spacing w:before="0" w:after="0" w:line="360" w:lineRule="auto"/>
        <w:rPr>
          <w:rFonts w:ascii="Arial" w:hAnsi="Arial" w:cs="Arial"/>
          <w:b/>
          <w:color w:val="000000"/>
          <w:sz w:val="20"/>
          <w:szCs w:val="20"/>
        </w:rPr>
      </w:pPr>
    </w:p>
    <w:p w:rsidR="00205363" w:rsidRDefault="00205363" w:rsidP="002A2DA2">
      <w:pPr>
        <w:pStyle w:val="NormalWeb"/>
        <w:spacing w:before="0" w:after="0" w:line="360" w:lineRule="auto"/>
        <w:rPr>
          <w:rFonts w:ascii="Arial" w:hAnsi="Arial" w:cs="Arial"/>
          <w:b/>
          <w:color w:val="000000"/>
          <w:sz w:val="20"/>
          <w:szCs w:val="20"/>
        </w:rPr>
      </w:pPr>
    </w:p>
    <w:p w:rsidR="00205363" w:rsidRDefault="00205363" w:rsidP="002A2DA2">
      <w:pPr>
        <w:pStyle w:val="NormalWeb"/>
        <w:spacing w:before="0" w:after="0" w:line="360" w:lineRule="auto"/>
        <w:rPr>
          <w:rFonts w:ascii="Arial" w:hAnsi="Arial" w:cs="Arial"/>
          <w:b/>
          <w:color w:val="000000"/>
          <w:sz w:val="20"/>
          <w:szCs w:val="20"/>
        </w:rPr>
      </w:pPr>
      <w:r>
        <w:rPr>
          <w:rFonts w:ascii="Arial" w:hAnsi="Arial" w:cs="Arial"/>
          <w:b/>
          <w:color w:val="000000"/>
          <w:sz w:val="20"/>
          <w:szCs w:val="20"/>
        </w:rPr>
        <w:t>RESULTADOS</w:t>
      </w:r>
    </w:p>
    <w:p w:rsidR="00205363" w:rsidRDefault="00205363" w:rsidP="00080C6B">
      <w:pPr>
        <w:pStyle w:val="NormalWeb"/>
        <w:spacing w:before="0" w:after="0" w:line="360" w:lineRule="auto"/>
        <w:jc w:val="both"/>
        <w:rPr>
          <w:rFonts w:ascii="Arial" w:hAnsi="Arial" w:cs="Arial"/>
          <w:b/>
          <w:color w:val="000000"/>
          <w:sz w:val="20"/>
          <w:szCs w:val="20"/>
        </w:rPr>
      </w:pPr>
    </w:p>
    <w:p w:rsidR="00205363" w:rsidRDefault="00205363" w:rsidP="00080C6B">
      <w:pPr>
        <w:pStyle w:val="NormalWeb"/>
        <w:spacing w:before="0" w:after="0" w:line="360" w:lineRule="auto"/>
        <w:jc w:val="both"/>
        <w:rPr>
          <w:rFonts w:ascii="Arial" w:hAnsi="Arial" w:cs="Arial"/>
          <w:color w:val="000000"/>
          <w:sz w:val="20"/>
          <w:szCs w:val="20"/>
        </w:rPr>
      </w:pPr>
      <w:r w:rsidRPr="00650C2F">
        <w:rPr>
          <w:rFonts w:ascii="Arial" w:hAnsi="Arial" w:cs="Arial"/>
          <w:color w:val="000000"/>
          <w:sz w:val="20"/>
          <w:szCs w:val="20"/>
        </w:rPr>
        <w:t>Desde</w:t>
      </w:r>
      <w:r>
        <w:rPr>
          <w:rFonts w:ascii="Arial" w:hAnsi="Arial" w:cs="Arial"/>
          <w:color w:val="000000"/>
          <w:sz w:val="20"/>
          <w:szCs w:val="20"/>
        </w:rPr>
        <w:t xml:space="preserve"> o inicio do projeto, em abril de 2010 é</w:t>
      </w:r>
      <w:r w:rsidRPr="00C8228A">
        <w:rPr>
          <w:rFonts w:ascii="Arial" w:hAnsi="Arial" w:cs="Arial"/>
          <w:color w:val="000000"/>
          <w:sz w:val="20"/>
          <w:szCs w:val="20"/>
        </w:rPr>
        <w:t xml:space="preserve"> facilmente </w:t>
      </w:r>
      <w:r>
        <w:rPr>
          <w:rFonts w:ascii="Arial" w:hAnsi="Arial" w:cs="Arial"/>
          <w:color w:val="000000"/>
          <w:sz w:val="20"/>
          <w:szCs w:val="20"/>
        </w:rPr>
        <w:t xml:space="preserve">notável a evolução dos beneficiados do projeto, que vem utilizando o conhecimento adquirido por nos, em sala de aula, pois a maior prova e avaliação do mesmo são a realização de exercícios relacionados ao seu trabalho, ou seja, </w:t>
      </w:r>
      <w:proofErr w:type="gramStart"/>
      <w:r>
        <w:rPr>
          <w:rFonts w:ascii="Arial" w:hAnsi="Arial" w:cs="Arial"/>
          <w:color w:val="000000"/>
          <w:sz w:val="20"/>
          <w:szCs w:val="20"/>
        </w:rPr>
        <w:t>a</w:t>
      </w:r>
      <w:proofErr w:type="gramEnd"/>
      <w:r>
        <w:rPr>
          <w:rFonts w:ascii="Arial" w:hAnsi="Arial" w:cs="Arial"/>
          <w:color w:val="000000"/>
          <w:sz w:val="20"/>
          <w:szCs w:val="20"/>
        </w:rPr>
        <w:t xml:space="preserve"> medida que os alunos recebem um atividade eles já trabalha a mesma relacionando-a ao assunto que ele ensina, mostrando a melhoria que é pode ser realizada no ensino-aprendizagem para as escolas do vale, sendo a diferença entre as escolas públicas e privadas. </w:t>
      </w:r>
    </w:p>
    <w:p w:rsidR="00205363" w:rsidRDefault="00205363" w:rsidP="005E41F8">
      <w:pPr>
        <w:pStyle w:val="NormalWeb"/>
        <w:spacing w:before="0" w:after="0" w:line="360" w:lineRule="auto"/>
        <w:rPr>
          <w:rFonts w:ascii="Arial" w:hAnsi="Arial" w:cs="Arial"/>
          <w:color w:val="000000"/>
          <w:sz w:val="20"/>
          <w:szCs w:val="20"/>
        </w:rPr>
      </w:pPr>
    </w:p>
    <w:p w:rsidR="00205363" w:rsidRDefault="00205363" w:rsidP="002A2DA2">
      <w:pPr>
        <w:pStyle w:val="NormalWeb"/>
        <w:spacing w:before="0" w:after="0" w:line="360" w:lineRule="auto"/>
        <w:rPr>
          <w:rFonts w:ascii="Arial" w:hAnsi="Arial" w:cs="Arial"/>
          <w:b/>
          <w:color w:val="000000"/>
          <w:sz w:val="20"/>
          <w:szCs w:val="20"/>
        </w:rPr>
      </w:pPr>
      <w:r>
        <w:rPr>
          <w:rFonts w:ascii="Arial" w:hAnsi="Arial" w:cs="Arial"/>
          <w:b/>
          <w:color w:val="000000"/>
          <w:sz w:val="20"/>
          <w:szCs w:val="20"/>
        </w:rPr>
        <w:t>CONCLUSÃO</w:t>
      </w:r>
    </w:p>
    <w:p w:rsidR="00205363" w:rsidRDefault="00205363" w:rsidP="007A37AF">
      <w:pPr>
        <w:pStyle w:val="NormalWeb"/>
        <w:spacing w:before="0" w:after="0" w:line="360" w:lineRule="auto"/>
        <w:jc w:val="center"/>
        <w:rPr>
          <w:rFonts w:ascii="Arial" w:hAnsi="Arial" w:cs="Arial"/>
          <w:b/>
          <w:color w:val="000000"/>
          <w:sz w:val="20"/>
          <w:szCs w:val="20"/>
        </w:rPr>
      </w:pPr>
    </w:p>
    <w:p w:rsidR="00205363" w:rsidRPr="00C533E5" w:rsidRDefault="00205363" w:rsidP="00C533E5">
      <w:pPr>
        <w:autoSpaceDE w:val="0"/>
        <w:spacing w:line="360" w:lineRule="auto"/>
        <w:jc w:val="both"/>
        <w:rPr>
          <w:rFonts w:ascii="Arial" w:hAnsi="Arial" w:cs="Arial"/>
          <w:sz w:val="20"/>
          <w:szCs w:val="20"/>
        </w:rPr>
      </w:pPr>
      <w:r w:rsidRPr="00C533E5">
        <w:rPr>
          <w:rFonts w:ascii="Arial" w:hAnsi="Arial" w:cs="Arial"/>
          <w:sz w:val="20"/>
          <w:szCs w:val="20"/>
        </w:rPr>
        <w:t xml:space="preserve">Embora ainda o projeto esteja em andamento, notamos que há um alto nível de aprendizagem por parte dos professores da rede pública, neste caso nossos alunos, pois, alguns que chegaram sem saber absolutamente nada, hoje já mostram um grande avanço no decorrer do projeto e outros que já haviam demonstrado algum tipo de conhecimento sobre a informática estão aprendendo novos assuntos para </w:t>
      </w:r>
      <w:proofErr w:type="gramStart"/>
      <w:r w:rsidRPr="00C533E5">
        <w:rPr>
          <w:rFonts w:ascii="Arial" w:hAnsi="Arial" w:cs="Arial"/>
          <w:sz w:val="20"/>
          <w:szCs w:val="20"/>
        </w:rPr>
        <w:t>implementar</w:t>
      </w:r>
      <w:proofErr w:type="gramEnd"/>
      <w:r w:rsidRPr="00C533E5">
        <w:rPr>
          <w:rFonts w:ascii="Arial" w:hAnsi="Arial" w:cs="Arial"/>
          <w:sz w:val="20"/>
          <w:szCs w:val="20"/>
        </w:rPr>
        <w:t xml:space="preserve"> nas suas respectivas salas de aula.</w:t>
      </w:r>
    </w:p>
    <w:p w:rsidR="00205363" w:rsidRPr="00C533E5" w:rsidRDefault="00205363" w:rsidP="00C533E5">
      <w:pPr>
        <w:pStyle w:val="Corpodetexto"/>
        <w:spacing w:after="0" w:line="360" w:lineRule="auto"/>
        <w:jc w:val="both"/>
        <w:rPr>
          <w:rFonts w:ascii="Arial" w:hAnsi="Arial" w:cs="Arial"/>
          <w:sz w:val="20"/>
          <w:szCs w:val="20"/>
        </w:rPr>
      </w:pPr>
      <w:r>
        <w:rPr>
          <w:rFonts w:ascii="Arial" w:hAnsi="Arial" w:cs="Arial"/>
          <w:sz w:val="20"/>
          <w:szCs w:val="20"/>
        </w:rPr>
        <w:t>Portanto p</w:t>
      </w:r>
      <w:r w:rsidRPr="00C533E5">
        <w:rPr>
          <w:rFonts w:ascii="Arial" w:hAnsi="Arial" w:cs="Arial"/>
          <w:sz w:val="20"/>
          <w:szCs w:val="20"/>
        </w:rPr>
        <w:t>ercebe-se que o projeto em questão está cumprindo com a sua missão de contribuir para a melhor qualidade n</w:t>
      </w:r>
      <w:r>
        <w:rPr>
          <w:rFonts w:ascii="Arial" w:hAnsi="Arial" w:cs="Arial"/>
          <w:sz w:val="20"/>
          <w:szCs w:val="20"/>
        </w:rPr>
        <w:t>o ensino das escolas do Valo do Mamanguape</w:t>
      </w:r>
      <w:r w:rsidRPr="00C533E5">
        <w:rPr>
          <w:rFonts w:ascii="Arial" w:hAnsi="Arial" w:cs="Arial"/>
          <w:sz w:val="20"/>
          <w:szCs w:val="20"/>
        </w:rPr>
        <w:t xml:space="preserve"> e da diminuição das desigualdades educacionais entre os alunos das redes pública e privada.</w:t>
      </w:r>
    </w:p>
    <w:p w:rsidR="00205363" w:rsidRDefault="00205363" w:rsidP="009E18D9">
      <w:pPr>
        <w:pStyle w:val="NormalWeb"/>
        <w:spacing w:before="0" w:after="0" w:line="360" w:lineRule="auto"/>
        <w:rPr>
          <w:rFonts w:ascii="Arial" w:hAnsi="Arial" w:cs="Arial"/>
          <w:b/>
          <w:color w:val="000000"/>
          <w:sz w:val="20"/>
          <w:szCs w:val="20"/>
        </w:rPr>
      </w:pPr>
    </w:p>
    <w:p w:rsidR="00205363" w:rsidRDefault="00205363" w:rsidP="002A2DA2">
      <w:pPr>
        <w:pStyle w:val="NormalWeb"/>
        <w:spacing w:before="0" w:after="0" w:line="360" w:lineRule="auto"/>
        <w:rPr>
          <w:rFonts w:ascii="Arial" w:hAnsi="Arial" w:cs="Arial"/>
          <w:b/>
          <w:color w:val="000000"/>
          <w:sz w:val="20"/>
          <w:szCs w:val="20"/>
        </w:rPr>
      </w:pPr>
      <w:r>
        <w:rPr>
          <w:rFonts w:ascii="Arial" w:hAnsi="Arial" w:cs="Arial"/>
          <w:b/>
          <w:color w:val="000000"/>
          <w:sz w:val="20"/>
          <w:szCs w:val="20"/>
        </w:rPr>
        <w:t>REFERENCIAS</w:t>
      </w:r>
    </w:p>
    <w:p w:rsidR="00205363" w:rsidRDefault="00205363" w:rsidP="00DC5487">
      <w:pPr>
        <w:pStyle w:val="NormalWeb"/>
        <w:spacing w:before="0" w:after="0" w:line="360" w:lineRule="auto"/>
        <w:jc w:val="both"/>
        <w:rPr>
          <w:rFonts w:ascii="Arial" w:hAnsi="Arial" w:cs="Arial"/>
          <w:b/>
          <w:color w:val="000000"/>
          <w:sz w:val="20"/>
          <w:szCs w:val="20"/>
        </w:rPr>
      </w:pPr>
    </w:p>
    <w:p w:rsidR="00205363" w:rsidRPr="00F36B91" w:rsidRDefault="00205363" w:rsidP="00504274">
      <w:pPr>
        <w:pStyle w:val="NormalWeb"/>
        <w:spacing w:before="0" w:after="240"/>
        <w:ind w:left="360"/>
        <w:jc w:val="both"/>
        <w:rPr>
          <w:rFonts w:ascii="Arial" w:hAnsi="Arial" w:cs="Arial"/>
          <w:sz w:val="20"/>
          <w:szCs w:val="20"/>
          <w:lang w:eastAsia="pt-BR"/>
        </w:rPr>
      </w:pPr>
      <w:r>
        <w:rPr>
          <w:rFonts w:ascii="Arial" w:hAnsi="Arial" w:cs="Arial"/>
          <w:sz w:val="20"/>
          <w:szCs w:val="20"/>
          <w:lang w:eastAsia="pt-BR"/>
        </w:rPr>
        <w:t xml:space="preserve">BUSATO, Carlos. </w:t>
      </w:r>
      <w:r w:rsidRPr="00504274">
        <w:rPr>
          <w:rFonts w:ascii="Arial" w:hAnsi="Arial" w:cs="Arial"/>
          <w:b/>
          <w:sz w:val="20"/>
          <w:szCs w:val="20"/>
          <w:lang w:eastAsia="pt-BR"/>
        </w:rPr>
        <w:t>GESAC, SCD, FUST,</w:t>
      </w:r>
      <w:r>
        <w:rPr>
          <w:rFonts w:ascii="Arial" w:hAnsi="Arial" w:cs="Arial"/>
          <w:b/>
          <w:sz w:val="20"/>
          <w:szCs w:val="20"/>
          <w:lang w:eastAsia="pt-BR"/>
        </w:rPr>
        <w:t xml:space="preserve"> </w:t>
      </w:r>
      <w:r w:rsidRPr="00504274">
        <w:rPr>
          <w:rFonts w:ascii="Arial" w:hAnsi="Arial" w:cs="Arial"/>
          <w:b/>
          <w:sz w:val="20"/>
          <w:szCs w:val="20"/>
          <w:lang w:eastAsia="pt-BR"/>
        </w:rPr>
        <w:t>XPTO</w:t>
      </w:r>
      <w:r w:rsidRPr="00F36B91">
        <w:rPr>
          <w:rFonts w:ascii="Arial" w:hAnsi="Arial" w:cs="Arial"/>
          <w:sz w:val="20"/>
          <w:szCs w:val="20"/>
          <w:lang w:eastAsia="pt-BR"/>
        </w:rPr>
        <w:t>...</w:t>
      </w:r>
      <w:r w:rsidRPr="00504274">
        <w:rPr>
          <w:rFonts w:ascii="Arial" w:hAnsi="Arial" w:cs="Arial"/>
          <w:b/>
          <w:sz w:val="20"/>
          <w:szCs w:val="20"/>
          <w:lang w:eastAsia="pt-BR"/>
        </w:rPr>
        <w:t xml:space="preserve"> </w:t>
      </w:r>
      <w:proofErr w:type="gramStart"/>
      <w:r w:rsidRPr="00504274">
        <w:rPr>
          <w:rFonts w:ascii="Arial" w:hAnsi="Arial" w:cs="Arial"/>
          <w:b/>
          <w:sz w:val="20"/>
          <w:szCs w:val="20"/>
          <w:lang w:eastAsia="pt-BR"/>
        </w:rPr>
        <w:t>e</w:t>
      </w:r>
      <w:proofErr w:type="gramEnd"/>
      <w:r w:rsidRPr="00504274">
        <w:rPr>
          <w:rFonts w:ascii="Arial" w:hAnsi="Arial" w:cs="Arial"/>
          <w:b/>
          <w:sz w:val="20"/>
          <w:szCs w:val="20"/>
          <w:lang w:eastAsia="pt-BR"/>
        </w:rPr>
        <w:t xml:space="preserve"> a inclusão digital?</w:t>
      </w:r>
      <w:r w:rsidRPr="00F36B91">
        <w:rPr>
          <w:rFonts w:ascii="Arial" w:hAnsi="Arial" w:cs="Arial"/>
          <w:sz w:val="20"/>
          <w:szCs w:val="20"/>
          <w:lang w:eastAsia="pt-BR"/>
        </w:rPr>
        <w:t xml:space="preserve">' </w:t>
      </w:r>
      <w:r w:rsidRPr="00162447">
        <w:rPr>
          <w:rFonts w:ascii="Arial" w:hAnsi="Arial" w:cs="Arial"/>
          <w:sz w:val="20"/>
          <w:szCs w:val="20"/>
          <w:lang w:eastAsia="pt-BR"/>
        </w:rPr>
        <w:t xml:space="preserve">Disponível em: </w:t>
      </w:r>
      <w:r w:rsidRPr="00162447">
        <w:rPr>
          <w:rFonts w:ascii="Arial" w:hAnsi="Arial" w:cs="Arial"/>
          <w:i/>
          <w:sz w:val="20"/>
          <w:szCs w:val="20"/>
          <w:lang w:eastAsia="pt-BR"/>
        </w:rPr>
        <w:t>&lt;</w:t>
      </w:r>
      <w:r w:rsidRPr="00162447">
        <w:rPr>
          <w:i/>
        </w:rPr>
        <w:t xml:space="preserve"> </w:t>
      </w:r>
      <w:r w:rsidRPr="00162447">
        <w:rPr>
          <w:rStyle w:val="CitaoHTML"/>
          <w:i w:val="0"/>
        </w:rPr>
        <w:t>www.educacaoeciberespaco.net/blog/?</w:t>
      </w:r>
      <w:proofErr w:type="spellStart"/>
      <w:proofErr w:type="gramStart"/>
      <w:r w:rsidRPr="00162447">
        <w:rPr>
          <w:rStyle w:val="CitaoHTML"/>
          <w:i w:val="0"/>
        </w:rPr>
        <w:t>tag</w:t>
      </w:r>
      <w:proofErr w:type="spellEnd"/>
      <w:proofErr w:type="gramEnd"/>
      <w:r w:rsidRPr="00162447">
        <w:rPr>
          <w:rStyle w:val="CitaoHTML"/>
          <w:i w:val="0"/>
        </w:rPr>
        <w:t>=</w:t>
      </w:r>
      <w:proofErr w:type="spellStart"/>
      <w:r w:rsidRPr="00162447">
        <w:rPr>
          <w:rStyle w:val="CitaoHTML"/>
          <w:bCs/>
          <w:i w:val="0"/>
        </w:rPr>
        <w:t>inclusao</w:t>
      </w:r>
      <w:proofErr w:type="spellEnd"/>
      <w:r w:rsidRPr="00162447">
        <w:rPr>
          <w:rStyle w:val="CitaoHTML"/>
          <w:i w:val="0"/>
        </w:rPr>
        <w:t>-</w:t>
      </w:r>
      <w:r w:rsidRPr="00162447">
        <w:rPr>
          <w:rStyle w:val="CitaoHTML"/>
          <w:bCs/>
          <w:i w:val="0"/>
        </w:rPr>
        <w:t>digital&gt;</w:t>
      </w:r>
      <w:r w:rsidRPr="00162447">
        <w:rPr>
          <w:rFonts w:ascii="Arial" w:hAnsi="Arial" w:cs="Arial"/>
          <w:sz w:val="20"/>
          <w:szCs w:val="20"/>
          <w:lang w:eastAsia="pt-BR"/>
        </w:rPr>
        <w:t>. Acess</w:t>
      </w:r>
      <w:r>
        <w:rPr>
          <w:rFonts w:ascii="Arial" w:hAnsi="Arial" w:cs="Arial"/>
          <w:sz w:val="20"/>
          <w:szCs w:val="20"/>
          <w:lang w:eastAsia="pt-BR"/>
        </w:rPr>
        <w:t>o em: 05 ago. 2010</w:t>
      </w:r>
      <w:r w:rsidRPr="00F36B91">
        <w:rPr>
          <w:rFonts w:ascii="Arial" w:hAnsi="Arial" w:cs="Arial"/>
          <w:sz w:val="20"/>
          <w:szCs w:val="20"/>
          <w:lang w:eastAsia="pt-BR"/>
        </w:rPr>
        <w:t>.</w:t>
      </w:r>
    </w:p>
    <w:p w:rsidR="00205363" w:rsidRPr="00162447" w:rsidRDefault="00205363" w:rsidP="00504274">
      <w:pPr>
        <w:pStyle w:val="NormalWeb"/>
        <w:spacing w:before="0" w:after="240"/>
        <w:ind w:left="360"/>
        <w:jc w:val="both"/>
        <w:rPr>
          <w:rFonts w:ascii="Arial" w:hAnsi="Arial" w:cs="Arial"/>
          <w:b/>
          <w:sz w:val="20"/>
          <w:szCs w:val="20"/>
          <w:lang w:eastAsia="pt-BR"/>
        </w:rPr>
      </w:pPr>
      <w:r w:rsidRPr="00F36B91">
        <w:rPr>
          <w:rFonts w:ascii="Arial" w:hAnsi="Arial" w:cs="Arial"/>
          <w:sz w:val="20"/>
          <w:szCs w:val="20"/>
          <w:lang w:eastAsia="pt-BR"/>
        </w:rPr>
        <w:t xml:space="preserve">CASTELS, M. A. A SOCIEDADE </w:t>
      </w:r>
      <w:smartTag w:uri="urn:schemas-microsoft-com:office:smarttags" w:element="PersonName">
        <w:smartTagPr>
          <w:attr w:name="ProductID" w:val="EM REDE. Rio"/>
        </w:smartTagPr>
        <w:r w:rsidRPr="00F36B91">
          <w:rPr>
            <w:rFonts w:ascii="Arial" w:hAnsi="Arial" w:cs="Arial"/>
            <w:sz w:val="20"/>
            <w:szCs w:val="20"/>
            <w:lang w:eastAsia="pt-BR"/>
          </w:rPr>
          <w:t>EM REDE. Rio</w:t>
        </w:r>
      </w:smartTag>
      <w:r w:rsidRPr="00F36B91">
        <w:rPr>
          <w:rFonts w:ascii="Arial" w:hAnsi="Arial" w:cs="Arial"/>
          <w:sz w:val="20"/>
          <w:szCs w:val="20"/>
          <w:lang w:eastAsia="pt-BR"/>
        </w:rPr>
        <w:t xml:space="preserve"> de Janeiro: Paz e Terra, 1999. </w:t>
      </w:r>
    </w:p>
    <w:p w:rsidR="00205363" w:rsidRPr="00F36B91" w:rsidRDefault="00205363" w:rsidP="00504274">
      <w:pPr>
        <w:pStyle w:val="NormalWeb"/>
        <w:spacing w:before="0" w:after="240"/>
        <w:ind w:left="360"/>
        <w:jc w:val="both"/>
        <w:rPr>
          <w:rFonts w:ascii="Arial" w:hAnsi="Arial" w:cs="Arial"/>
          <w:sz w:val="20"/>
          <w:szCs w:val="20"/>
          <w:lang w:eastAsia="pt-BR"/>
        </w:rPr>
      </w:pPr>
      <w:r w:rsidRPr="00F36B91">
        <w:rPr>
          <w:rFonts w:ascii="Arial" w:hAnsi="Arial" w:cs="Arial"/>
          <w:sz w:val="20"/>
          <w:szCs w:val="20"/>
          <w:lang w:eastAsia="pt-BR"/>
        </w:rPr>
        <w:t xml:space="preserve">KERCKHOVE, </w:t>
      </w:r>
      <w:proofErr w:type="spellStart"/>
      <w:r w:rsidRPr="00F36B91">
        <w:rPr>
          <w:rFonts w:ascii="Arial" w:hAnsi="Arial" w:cs="Arial"/>
          <w:sz w:val="20"/>
          <w:szCs w:val="20"/>
          <w:lang w:eastAsia="pt-BR"/>
        </w:rPr>
        <w:t>Derrick</w:t>
      </w:r>
      <w:proofErr w:type="spellEnd"/>
      <w:r w:rsidRPr="00F36B91">
        <w:rPr>
          <w:rFonts w:ascii="Arial" w:hAnsi="Arial" w:cs="Arial"/>
          <w:sz w:val="20"/>
          <w:szCs w:val="20"/>
          <w:lang w:eastAsia="pt-BR"/>
        </w:rPr>
        <w:t xml:space="preserve">. A PELE DA CULTURA. </w:t>
      </w:r>
      <w:r w:rsidRPr="007A37AF">
        <w:rPr>
          <w:rFonts w:ascii="Arial" w:hAnsi="Arial" w:cs="Arial"/>
          <w:b/>
          <w:sz w:val="20"/>
          <w:szCs w:val="20"/>
          <w:lang w:eastAsia="pt-BR"/>
        </w:rPr>
        <w:t>Uma investigação sobre a nova realidade eletrônica</w:t>
      </w:r>
      <w:r w:rsidRPr="00F36B91">
        <w:rPr>
          <w:rFonts w:ascii="Arial" w:hAnsi="Arial" w:cs="Arial"/>
          <w:sz w:val="20"/>
          <w:szCs w:val="20"/>
          <w:lang w:eastAsia="pt-BR"/>
        </w:rPr>
        <w:t>. Lisboa: Relógio D'Água, 1997.</w:t>
      </w:r>
    </w:p>
    <w:p w:rsidR="00205363" w:rsidRPr="00F36B91" w:rsidRDefault="00205363" w:rsidP="00504274">
      <w:pPr>
        <w:pStyle w:val="NormalWeb"/>
        <w:spacing w:before="0" w:after="240"/>
        <w:ind w:left="360"/>
        <w:jc w:val="both"/>
        <w:rPr>
          <w:rFonts w:ascii="Arial" w:hAnsi="Arial" w:cs="Arial"/>
          <w:sz w:val="20"/>
          <w:szCs w:val="20"/>
          <w:lang w:eastAsia="pt-BR"/>
        </w:rPr>
      </w:pPr>
      <w:r w:rsidRPr="00F36B91">
        <w:rPr>
          <w:rFonts w:ascii="Arial" w:hAnsi="Arial" w:cs="Arial"/>
          <w:sz w:val="20"/>
          <w:szCs w:val="20"/>
          <w:lang w:eastAsia="pt-BR"/>
        </w:rPr>
        <w:t>OLIVEIRA, M. C. S. L. A MEDIAÇÃO DO COMPUTADOR NA PRODUÇÃO DO CONHECIMENTO ESCOLAR. Disponív</w:t>
      </w:r>
      <w:r>
        <w:rPr>
          <w:rFonts w:ascii="Arial" w:hAnsi="Arial" w:cs="Arial"/>
          <w:sz w:val="20"/>
          <w:szCs w:val="20"/>
          <w:lang w:eastAsia="pt-BR"/>
        </w:rPr>
        <w:t>el em:&lt;</w:t>
      </w:r>
      <w:r w:rsidRPr="00504274">
        <w:t xml:space="preserve"> </w:t>
      </w:r>
      <w:r w:rsidRPr="00504274">
        <w:rPr>
          <w:rFonts w:ascii="Arial" w:hAnsi="Arial" w:cs="Arial"/>
          <w:sz w:val="20"/>
          <w:szCs w:val="20"/>
          <w:lang w:eastAsia="pt-BR"/>
        </w:rPr>
        <w:t>http://www.inclusaodigital.gov.br/</w:t>
      </w:r>
      <w:r>
        <w:rPr>
          <w:rFonts w:ascii="Arial" w:hAnsi="Arial" w:cs="Arial"/>
          <w:sz w:val="20"/>
          <w:szCs w:val="20"/>
          <w:lang w:eastAsia="pt-BR"/>
        </w:rPr>
        <w:t xml:space="preserve">&gt; . Acesso em: 11 </w:t>
      </w:r>
      <w:proofErr w:type="spellStart"/>
      <w:r>
        <w:rPr>
          <w:rFonts w:ascii="Arial" w:hAnsi="Arial" w:cs="Arial"/>
          <w:sz w:val="20"/>
          <w:szCs w:val="20"/>
          <w:lang w:eastAsia="pt-BR"/>
        </w:rPr>
        <w:t>juh</w:t>
      </w:r>
      <w:proofErr w:type="spellEnd"/>
      <w:r>
        <w:rPr>
          <w:rFonts w:ascii="Arial" w:hAnsi="Arial" w:cs="Arial"/>
          <w:sz w:val="20"/>
          <w:szCs w:val="20"/>
          <w:lang w:eastAsia="pt-BR"/>
        </w:rPr>
        <w:t>. 2010</w:t>
      </w:r>
      <w:r w:rsidRPr="00F36B91">
        <w:rPr>
          <w:rFonts w:ascii="Arial" w:hAnsi="Arial" w:cs="Arial"/>
          <w:sz w:val="20"/>
          <w:szCs w:val="20"/>
          <w:lang w:eastAsia="pt-BR"/>
        </w:rPr>
        <w:t>.</w:t>
      </w:r>
    </w:p>
    <w:p w:rsidR="00205363" w:rsidRPr="00F36B91" w:rsidRDefault="00205363" w:rsidP="00504274">
      <w:pPr>
        <w:tabs>
          <w:tab w:val="left" w:pos="180"/>
        </w:tabs>
        <w:suppressAutoHyphens/>
        <w:autoSpaceDE w:val="0"/>
        <w:spacing w:after="240" w:line="240" w:lineRule="auto"/>
        <w:ind w:left="360"/>
        <w:jc w:val="both"/>
        <w:rPr>
          <w:rFonts w:ascii="Arial" w:hAnsi="Arial" w:cs="Arial"/>
          <w:sz w:val="20"/>
          <w:szCs w:val="20"/>
        </w:rPr>
      </w:pPr>
      <w:r w:rsidRPr="00F36B91">
        <w:rPr>
          <w:rFonts w:ascii="Arial" w:hAnsi="Arial" w:cs="Arial"/>
          <w:sz w:val="20"/>
          <w:szCs w:val="20"/>
        </w:rPr>
        <w:t xml:space="preserve">CYSNEIROS, Paulo G. </w:t>
      </w:r>
      <w:r w:rsidRPr="00F36B91">
        <w:rPr>
          <w:rFonts w:ascii="Arial" w:hAnsi="Arial" w:cs="Arial"/>
          <w:b/>
          <w:sz w:val="20"/>
          <w:szCs w:val="20"/>
        </w:rPr>
        <w:t>Novas tecnologias no cotidiano da escola</w:t>
      </w:r>
      <w:r w:rsidRPr="00F36B91">
        <w:rPr>
          <w:rFonts w:ascii="Arial" w:hAnsi="Arial" w:cs="Arial"/>
          <w:sz w:val="20"/>
          <w:szCs w:val="20"/>
        </w:rPr>
        <w:t>.</w:t>
      </w:r>
      <w:r>
        <w:rPr>
          <w:rFonts w:ascii="Arial" w:hAnsi="Arial" w:cs="Arial"/>
          <w:sz w:val="20"/>
          <w:szCs w:val="20"/>
        </w:rPr>
        <w:t xml:space="preserve"> Texto de apoio oferecido na 23.</w:t>
      </w:r>
      <w:r w:rsidRPr="00F36B91">
        <w:rPr>
          <w:rFonts w:ascii="Arial" w:hAnsi="Arial" w:cs="Arial"/>
          <w:sz w:val="20"/>
          <w:szCs w:val="20"/>
        </w:rPr>
        <w:t xml:space="preserve"> Reunião anual da ANPED, Caxambu-MG, </w:t>
      </w:r>
      <w:smartTag w:uri="urn:schemas-microsoft-com:office:smarttags" w:element="metricconverter">
        <w:smartTagPr>
          <w:attr w:name="ProductID" w:val="24 a"/>
        </w:smartTagPr>
        <w:r w:rsidRPr="00F36B91">
          <w:rPr>
            <w:rFonts w:ascii="Arial" w:hAnsi="Arial" w:cs="Arial"/>
            <w:sz w:val="20"/>
            <w:szCs w:val="20"/>
          </w:rPr>
          <w:t>24 a</w:t>
        </w:r>
      </w:smartTag>
      <w:r w:rsidRPr="00F36B91">
        <w:rPr>
          <w:rFonts w:ascii="Arial" w:hAnsi="Arial" w:cs="Arial"/>
          <w:sz w:val="20"/>
          <w:szCs w:val="20"/>
        </w:rPr>
        <w:t xml:space="preserve"> 28 de setembro de 2000.</w:t>
      </w:r>
    </w:p>
    <w:p w:rsidR="00205363" w:rsidRDefault="00205363" w:rsidP="00080C6B">
      <w:pPr>
        <w:pStyle w:val="NormalWeb"/>
        <w:spacing w:before="0" w:after="0" w:line="360" w:lineRule="auto"/>
        <w:ind w:left="720"/>
        <w:jc w:val="both"/>
        <w:rPr>
          <w:lang w:eastAsia="pt-BR"/>
        </w:rPr>
      </w:pPr>
    </w:p>
    <w:p w:rsidR="00205363" w:rsidRPr="009E18D9" w:rsidRDefault="00205363" w:rsidP="00DC5487">
      <w:pPr>
        <w:pStyle w:val="NormalWeb"/>
        <w:spacing w:before="0" w:after="0" w:line="360" w:lineRule="auto"/>
        <w:jc w:val="both"/>
        <w:rPr>
          <w:rFonts w:ascii="Arial" w:hAnsi="Arial" w:cs="Arial"/>
          <w:b/>
          <w:color w:val="000000"/>
          <w:sz w:val="20"/>
          <w:szCs w:val="20"/>
        </w:rPr>
      </w:pPr>
    </w:p>
    <w:sectPr w:rsidR="00205363" w:rsidRPr="009E18D9" w:rsidSect="00773136">
      <w:headerReference w:type="default" r:id="rId15"/>
      <w:footerReference w:type="default" r:id="rId16"/>
      <w:headerReference w:type="first" r:id="rId17"/>
      <w:footerReference w:type="first" r:id="rId18"/>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63" w:rsidRDefault="00205363" w:rsidP="00BF0362">
      <w:pPr>
        <w:spacing w:after="0" w:line="240" w:lineRule="auto"/>
      </w:pPr>
      <w:r>
        <w:separator/>
      </w:r>
    </w:p>
  </w:endnote>
  <w:endnote w:type="continuationSeparator" w:id="0">
    <w:p w:rsidR="00205363" w:rsidRDefault="00205363" w:rsidP="00BF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63" w:rsidRDefault="00773136">
    <w:pPr>
      <w:pStyle w:val="Rodap"/>
      <w:jc w:val="right"/>
    </w:pPr>
    <w:r>
      <w:fldChar w:fldCharType="begin"/>
    </w:r>
    <w:r>
      <w:instrText>PAGE   \* MERGEFORMAT</w:instrText>
    </w:r>
    <w:r>
      <w:fldChar w:fldCharType="separate"/>
    </w:r>
    <w:r w:rsidR="00B36172">
      <w:rPr>
        <w:noProof/>
      </w:rPr>
      <w:t>6</w:t>
    </w:r>
    <w:r>
      <w:rPr>
        <w:noProof/>
      </w:rPr>
      <w:fldChar w:fldCharType="end"/>
    </w:r>
  </w:p>
  <w:p w:rsidR="00205363" w:rsidRDefault="002053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63" w:rsidRDefault="00205363" w:rsidP="002A2DA2">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proofErr w:type="gramStart"/>
    <w:r>
      <w:rPr>
        <w:rFonts w:ascii="Arial" w:hAnsi="Arial" w:cs="Arial"/>
        <w:color w:val="808080"/>
        <w:sz w:val="16"/>
        <w:szCs w:val="16"/>
      </w:rPr>
      <w:t>Prof.</w:t>
    </w:r>
    <w:proofErr w:type="gramEnd"/>
    <w:r>
      <w:rPr>
        <w:rFonts w:ascii="Arial" w:hAnsi="Arial" w:cs="Arial"/>
        <w:color w:val="808080"/>
        <w:sz w:val="16"/>
        <w:szCs w:val="16"/>
      </w:rPr>
      <w:t xml:space="preserve">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205363" w:rsidRDefault="002053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63" w:rsidRDefault="00205363" w:rsidP="00BF0362">
      <w:pPr>
        <w:spacing w:after="0" w:line="240" w:lineRule="auto"/>
      </w:pPr>
      <w:r>
        <w:separator/>
      </w:r>
    </w:p>
  </w:footnote>
  <w:footnote w:type="continuationSeparator" w:id="0">
    <w:p w:rsidR="00205363" w:rsidRDefault="00205363" w:rsidP="00BF0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63" w:rsidRDefault="00205363" w:rsidP="002A2DA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205363" w:rsidRDefault="0020536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63" w:rsidRDefault="00205363" w:rsidP="002A2DA2">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205363" w:rsidRDefault="002053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o"/>
      <w:lvlJc w:val="left"/>
      <w:pPr>
        <w:tabs>
          <w:tab w:val="num" w:pos="0"/>
        </w:tabs>
        <w:ind w:left="1005" w:hanging="360"/>
      </w:pPr>
      <w:rPr>
        <w:rFonts w:ascii="Courier New" w:hAnsi="Courier New"/>
      </w:rPr>
    </w:lvl>
  </w:abstractNum>
  <w:abstractNum w:abstractNumId="1">
    <w:nsid w:val="00000003"/>
    <w:multiLevelType w:val="singleLevel"/>
    <w:tmpl w:val="00000003"/>
    <w:name w:val="WW8Num11"/>
    <w:lvl w:ilvl="0">
      <w:start w:val="1"/>
      <w:numFmt w:val="lowerRoman"/>
      <w:lvlText w:val="%1."/>
      <w:lvlJc w:val="left"/>
      <w:pPr>
        <w:tabs>
          <w:tab w:val="num" w:pos="720"/>
        </w:tabs>
        <w:ind w:left="720" w:hanging="360"/>
      </w:pPr>
      <w:rPr>
        <w:rFonts w:cs="Times New Roman"/>
      </w:rPr>
    </w:lvl>
  </w:abstractNum>
  <w:abstractNum w:abstractNumId="2">
    <w:nsid w:val="0D5368B0"/>
    <w:multiLevelType w:val="hybridMultilevel"/>
    <w:tmpl w:val="EAAC6C0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3FCC490D"/>
    <w:multiLevelType w:val="hybridMultilevel"/>
    <w:tmpl w:val="517ECFEE"/>
    <w:lvl w:ilvl="0" w:tplc="0416001B">
      <w:start w:val="1"/>
      <w:numFmt w:val="low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D0E59DA"/>
    <w:multiLevelType w:val="hybridMultilevel"/>
    <w:tmpl w:val="8CE4691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362"/>
    <w:rsid w:val="0001200A"/>
    <w:rsid w:val="00015E0B"/>
    <w:rsid w:val="00080C6B"/>
    <w:rsid w:val="00162447"/>
    <w:rsid w:val="001A06FE"/>
    <w:rsid w:val="00205363"/>
    <w:rsid w:val="002A2DA2"/>
    <w:rsid w:val="002F4D5B"/>
    <w:rsid w:val="003629DC"/>
    <w:rsid w:val="003C42D6"/>
    <w:rsid w:val="004264F1"/>
    <w:rsid w:val="00432ABB"/>
    <w:rsid w:val="004E7B0F"/>
    <w:rsid w:val="00504274"/>
    <w:rsid w:val="005576C1"/>
    <w:rsid w:val="0057385D"/>
    <w:rsid w:val="005E41F8"/>
    <w:rsid w:val="00650C2F"/>
    <w:rsid w:val="00773136"/>
    <w:rsid w:val="007A37AF"/>
    <w:rsid w:val="007A533F"/>
    <w:rsid w:val="007B3667"/>
    <w:rsid w:val="007E14FB"/>
    <w:rsid w:val="00874F25"/>
    <w:rsid w:val="008855FF"/>
    <w:rsid w:val="009620C4"/>
    <w:rsid w:val="00992188"/>
    <w:rsid w:val="009B38E3"/>
    <w:rsid w:val="009E18D9"/>
    <w:rsid w:val="00A03FE8"/>
    <w:rsid w:val="00A27F45"/>
    <w:rsid w:val="00A70DE4"/>
    <w:rsid w:val="00A96606"/>
    <w:rsid w:val="00B36172"/>
    <w:rsid w:val="00B57C9C"/>
    <w:rsid w:val="00BA14DE"/>
    <w:rsid w:val="00BF0362"/>
    <w:rsid w:val="00C50B74"/>
    <w:rsid w:val="00C533E5"/>
    <w:rsid w:val="00C73D29"/>
    <w:rsid w:val="00C8228A"/>
    <w:rsid w:val="00D97765"/>
    <w:rsid w:val="00DC5487"/>
    <w:rsid w:val="00E14A7C"/>
    <w:rsid w:val="00E972D0"/>
    <w:rsid w:val="00E97CA7"/>
    <w:rsid w:val="00F2607A"/>
    <w:rsid w:val="00F36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0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0362"/>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BF0362"/>
    <w:rPr>
      <w:rFonts w:cs="Times New Roman"/>
    </w:rPr>
  </w:style>
  <w:style w:type="paragraph" w:styleId="Rodap">
    <w:name w:val="footer"/>
    <w:basedOn w:val="Normal"/>
    <w:link w:val="RodapChar"/>
    <w:uiPriority w:val="99"/>
    <w:rsid w:val="00BF0362"/>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F0362"/>
    <w:rPr>
      <w:rFonts w:cs="Times New Roman"/>
    </w:rPr>
  </w:style>
  <w:style w:type="paragraph" w:styleId="Textodebalo">
    <w:name w:val="Balloon Text"/>
    <w:basedOn w:val="Normal"/>
    <w:link w:val="TextodebaloChar"/>
    <w:uiPriority w:val="99"/>
    <w:semiHidden/>
    <w:rsid w:val="00BF03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F0362"/>
    <w:rPr>
      <w:rFonts w:ascii="Tahoma" w:hAnsi="Tahoma" w:cs="Tahoma"/>
      <w:sz w:val="16"/>
      <w:szCs w:val="16"/>
    </w:rPr>
  </w:style>
  <w:style w:type="paragraph" w:styleId="NormalWeb">
    <w:name w:val="Normal (Web)"/>
    <w:basedOn w:val="Normal"/>
    <w:uiPriority w:val="99"/>
    <w:rsid w:val="00BF0362"/>
    <w:pPr>
      <w:tabs>
        <w:tab w:val="left" w:pos="720"/>
      </w:tabs>
      <w:suppressAutoHyphens/>
      <w:spacing w:before="280" w:after="280" w:line="240" w:lineRule="auto"/>
    </w:pPr>
    <w:rPr>
      <w:rFonts w:ascii="Times New Roman" w:eastAsia="Times New Roman" w:hAnsi="Times New Roman"/>
      <w:sz w:val="24"/>
      <w:szCs w:val="24"/>
      <w:lang w:eastAsia="ar-SA"/>
    </w:rPr>
  </w:style>
  <w:style w:type="paragraph" w:customStyle="1" w:styleId="Author">
    <w:name w:val="Author"/>
    <w:basedOn w:val="Normal"/>
    <w:uiPriority w:val="99"/>
    <w:rsid w:val="00BF0362"/>
    <w:pPr>
      <w:tabs>
        <w:tab w:val="left" w:pos="720"/>
      </w:tabs>
      <w:suppressAutoHyphens/>
      <w:spacing w:before="240" w:after="0" w:line="240" w:lineRule="auto"/>
      <w:jc w:val="center"/>
    </w:pPr>
    <w:rPr>
      <w:rFonts w:ascii="Times" w:eastAsia="Times New Roman" w:hAnsi="Times"/>
      <w:b/>
      <w:sz w:val="24"/>
      <w:szCs w:val="24"/>
      <w:lang w:val="en-US" w:eastAsia="ar-SA"/>
    </w:rPr>
  </w:style>
  <w:style w:type="character" w:customStyle="1" w:styleId="WW8Num5z0">
    <w:name w:val="WW8Num5z0"/>
    <w:uiPriority w:val="99"/>
    <w:rsid w:val="009E18D9"/>
    <w:rPr>
      <w:rFonts w:ascii="Symbol" w:hAnsi="Symbol"/>
    </w:rPr>
  </w:style>
  <w:style w:type="paragraph" w:styleId="Corpodetexto">
    <w:name w:val="Body Text"/>
    <w:basedOn w:val="Normal"/>
    <w:link w:val="CorpodetextoChar"/>
    <w:uiPriority w:val="99"/>
    <w:rsid w:val="00C533E5"/>
    <w:pPr>
      <w:suppressAutoHyphens/>
      <w:autoSpaceDE w:val="0"/>
      <w:spacing w:after="120" w:line="240" w:lineRule="auto"/>
    </w:pPr>
    <w:rPr>
      <w:rFonts w:ascii="Times New Roman" w:eastAsia="Times New Roman" w:hAnsi="Times New Roman"/>
      <w:sz w:val="24"/>
      <w:szCs w:val="24"/>
      <w:lang w:eastAsia="ar-SA"/>
    </w:rPr>
  </w:style>
  <w:style w:type="character" w:customStyle="1" w:styleId="CorpodetextoChar">
    <w:name w:val="Corpo de texto Char"/>
    <w:basedOn w:val="Fontepargpadro"/>
    <w:link w:val="Corpodetexto"/>
    <w:uiPriority w:val="99"/>
    <w:locked/>
    <w:rsid w:val="00C533E5"/>
    <w:rPr>
      <w:rFonts w:ascii="Times New Roman" w:hAnsi="Times New Roman" w:cs="Times New Roman"/>
      <w:sz w:val="24"/>
      <w:szCs w:val="24"/>
      <w:lang w:eastAsia="ar-SA" w:bidi="ar-SA"/>
    </w:rPr>
  </w:style>
  <w:style w:type="table" w:styleId="Tabelacomgrade">
    <w:name w:val="Table Grid"/>
    <w:basedOn w:val="Tabelanormal"/>
    <w:uiPriority w:val="99"/>
    <w:rsid w:val="00C73D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Fontepargpadro"/>
    <w:uiPriority w:val="99"/>
    <w:semiHidden/>
    <w:rsid w:val="0016244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1196</Words>
  <Characters>6460</Characters>
  <Application>Microsoft Office Word</Application>
  <DocSecurity>0</DocSecurity>
  <Lines>53</Lines>
  <Paragraphs>15</Paragraphs>
  <ScaleCrop>false</ScaleCrop>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Fagner</dc:creator>
  <cp:keywords/>
  <dc:description/>
  <cp:lastModifiedBy>Jessica</cp:lastModifiedBy>
  <cp:revision>6</cp:revision>
  <dcterms:created xsi:type="dcterms:W3CDTF">2010-10-05T17:33:00Z</dcterms:created>
  <dcterms:modified xsi:type="dcterms:W3CDTF">2010-12-21T12:23:00Z</dcterms:modified>
</cp:coreProperties>
</file>