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F1" w:rsidRDefault="00036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63F1" w:rsidRDefault="000363F1" w:rsidP="006F16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3CCJDDPPE03</w:t>
      </w:r>
    </w:p>
    <w:p w:rsidR="000363F1" w:rsidRDefault="000363F1" w:rsidP="006F165C">
      <w:pPr>
        <w:rPr>
          <w:rFonts w:ascii="Arial" w:hAnsi="Arial" w:cs="Arial"/>
          <w:b/>
          <w:bCs/>
          <w:sz w:val="20"/>
          <w:szCs w:val="20"/>
        </w:rPr>
      </w:pPr>
    </w:p>
    <w:p w:rsidR="000363F1" w:rsidRPr="009A6CCE" w:rsidRDefault="000363F1" w:rsidP="00284E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CIDADANIA E DIREITOS HUMANOS: ATENDIMENTO AOS PRESOS E SUA FAMÍLIA PARA GARANTIA DE APLICAÇÃO DOS INSTITUTOS PENAIS</w:t>
      </w:r>
    </w:p>
    <w:p w:rsidR="000363F1" w:rsidRPr="009A6CCE" w:rsidRDefault="000363F1" w:rsidP="00284E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Laís Leite de Araújo Feitosa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9A6CC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Antônio Carlos Iranlei Toscano Moura Domingues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0363F1" w:rsidRDefault="000363F1" w:rsidP="00284E63">
      <w:pPr>
        <w:jc w:val="center"/>
      </w:pPr>
      <w:r>
        <w:rPr>
          <w:rFonts w:ascii="Arial" w:hAnsi="Arial" w:cs="Arial"/>
          <w:sz w:val="20"/>
          <w:szCs w:val="20"/>
        </w:rPr>
        <w:t>Centro de Ciências Jurídicas/Departamento de Direito Público</w:t>
      </w:r>
      <w:r w:rsidRPr="009A6CCE">
        <w:rPr>
          <w:rFonts w:ascii="Arial" w:hAnsi="Arial" w:cs="Arial"/>
          <w:sz w:val="20"/>
          <w:szCs w:val="20"/>
        </w:rPr>
        <w:t>/PROBEX</w:t>
      </w:r>
    </w:p>
    <w:p w:rsidR="000363F1" w:rsidRDefault="000363F1">
      <w:pPr>
        <w:jc w:val="both"/>
        <w:rPr>
          <w:rFonts w:ascii="Arial" w:hAnsi="Arial" w:cs="Arial"/>
          <w:sz w:val="20"/>
          <w:szCs w:val="20"/>
        </w:rPr>
      </w:pPr>
    </w:p>
    <w:p w:rsidR="000363F1" w:rsidRDefault="000363F1">
      <w:pPr>
        <w:jc w:val="both"/>
        <w:rPr>
          <w:rFonts w:ascii="Arial" w:hAnsi="Arial" w:cs="Arial"/>
          <w:sz w:val="20"/>
          <w:szCs w:val="20"/>
        </w:rPr>
      </w:pPr>
    </w:p>
    <w:p w:rsidR="000363F1" w:rsidRDefault="000363F1">
      <w:pPr>
        <w:jc w:val="both"/>
        <w:rPr>
          <w:rFonts w:ascii="Arial" w:hAnsi="Arial" w:cs="Arial"/>
          <w:sz w:val="20"/>
          <w:szCs w:val="20"/>
        </w:rPr>
      </w:pPr>
    </w:p>
    <w:p w:rsidR="000363F1" w:rsidRPr="00DC050D" w:rsidRDefault="000363F1" w:rsidP="00251C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 em questão trata do atendimento aos presos e aos seus familiares, a fim de propagar informações e de garantir a aplicação de institutos penais fundamentais</w:t>
      </w:r>
      <w:r w:rsidRPr="005A4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execução da pena, como a progressão de regime, o livramento condicional, o indulto, entre outros. O presente projeto visa à inclusão dos discentes no conhecimento da problemática existente no sistema penitenciário nacional, mais precisamente no Estado da Paraíba. Busca também a integração da Universidade com a sociedade, permitindo a aplicação dos conhecimentos sobre os institutos do Direito Penal, adquiridos em sala da aula, em benefício da sociedade. Para a consecução de seus objetivos, o projeto em questão contou, inicialmente, com leituras e fichamento, o que possibilitou um aprofundamento teórico e uma abordagem crítica dessa área. Após essas atividades, os discentes passaram a acompanhar a execução das penas através das guias de recolhimento dos presos, analisando em momento oportuno a aplicação dos benefícios disciplinados na lei. O projeto propiciou a integração entre os discentes e a comunidade local, especialmente com a população carcerária e seus familiares, parte mais carente da sociedade, vítima de um processo de exclusão social que a induz ao crime. Aos discentes, possibilitou a prática dos conhecimentos teóricos adquiridos através de aulas e leituras, além de uma visão crítica acerca da realidade carcerária. Os serviços prestados à comunidade pelos alunos permitiram a disseminação de informações aos presos acerca dos seus direitos, auxiliando para que estes se tornassem efetivos.Por todo o exposto, o projeto se mostrou de relevante importância, tanto aos discentes, que puderam aperfeiçoar conhecimentos, quanto à comunidade, que pôde se informar melhor acerca dos direitos dos que, apesar de terem cometido delitos e consequentemente terem sua liberdade restringida, não podem ser ignorados: devem continuar a receber a proteção e assistência do Estado.</w:t>
      </w:r>
    </w:p>
    <w:p w:rsidR="000363F1" w:rsidRDefault="000363F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63F1" w:rsidRDefault="000363F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63F1" w:rsidRPr="00251C43" w:rsidRDefault="000363F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63F1" w:rsidRDefault="000363F1">
      <w:pPr>
        <w:spacing w:line="360" w:lineRule="auto"/>
        <w:jc w:val="both"/>
      </w:pPr>
      <w:r w:rsidRPr="00251C43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Execução, Pena, Acompanhamento. </w:t>
      </w:r>
    </w:p>
    <w:sectPr w:rsidR="000363F1" w:rsidSect="00251C43">
      <w:headerReference w:type="default" r:id="rId6"/>
      <w:footerReference w:type="default" r:id="rId7"/>
      <w:pgSz w:w="11906" w:h="16838" w:code="9"/>
      <w:pgMar w:top="1701" w:right="1701" w:bottom="1701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F1" w:rsidRDefault="000363F1" w:rsidP="00627DB9">
      <w:r>
        <w:separator/>
      </w:r>
    </w:p>
  </w:endnote>
  <w:endnote w:type="continuationSeparator" w:id="0">
    <w:p w:rsidR="000363F1" w:rsidRDefault="000363F1" w:rsidP="0062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1" w:rsidRDefault="000363F1" w:rsidP="006F165C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0363F1" w:rsidRDefault="000363F1">
    <w:pPr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F1" w:rsidRDefault="000363F1" w:rsidP="00627DB9">
      <w:r>
        <w:separator/>
      </w:r>
    </w:p>
  </w:footnote>
  <w:footnote w:type="continuationSeparator" w:id="0">
    <w:p w:rsidR="000363F1" w:rsidRDefault="000363F1" w:rsidP="0062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1" w:rsidRDefault="000363F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E63"/>
    <w:rsid w:val="00014865"/>
    <w:rsid w:val="000363F1"/>
    <w:rsid w:val="0016171D"/>
    <w:rsid w:val="00161C4B"/>
    <w:rsid w:val="001A54F0"/>
    <w:rsid w:val="0020786F"/>
    <w:rsid w:val="00227F6D"/>
    <w:rsid w:val="00251C43"/>
    <w:rsid w:val="00284E63"/>
    <w:rsid w:val="002B6C16"/>
    <w:rsid w:val="00303E5A"/>
    <w:rsid w:val="0032385D"/>
    <w:rsid w:val="003405E1"/>
    <w:rsid w:val="004728F9"/>
    <w:rsid w:val="005A4184"/>
    <w:rsid w:val="005D60D1"/>
    <w:rsid w:val="00627DB9"/>
    <w:rsid w:val="006F165C"/>
    <w:rsid w:val="00752EDB"/>
    <w:rsid w:val="0079251F"/>
    <w:rsid w:val="007B60A8"/>
    <w:rsid w:val="007F4A61"/>
    <w:rsid w:val="00827279"/>
    <w:rsid w:val="00925DA0"/>
    <w:rsid w:val="009A6CCE"/>
    <w:rsid w:val="00A259C2"/>
    <w:rsid w:val="00B94F0D"/>
    <w:rsid w:val="00D96DC1"/>
    <w:rsid w:val="00DC050D"/>
    <w:rsid w:val="00DE5CF7"/>
    <w:rsid w:val="00E13514"/>
    <w:rsid w:val="00E7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0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B94F0D"/>
  </w:style>
  <w:style w:type="character" w:styleId="Hyperlink">
    <w:name w:val="Hyperlink"/>
    <w:basedOn w:val="Fontepargpadro1"/>
    <w:uiPriority w:val="99"/>
    <w:rsid w:val="00B94F0D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B94F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94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E1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B94F0D"/>
    <w:rPr>
      <w:rFonts w:cs="Tahoma"/>
    </w:rPr>
  </w:style>
  <w:style w:type="paragraph" w:customStyle="1" w:styleId="Legenda1">
    <w:name w:val="Legenda1"/>
    <w:basedOn w:val="Normal"/>
    <w:uiPriority w:val="99"/>
    <w:rsid w:val="00B94F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94F0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B94F0D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5E1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94F0D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5E1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359</Words>
  <Characters>1940</Characters>
  <Application>Microsoft Office Outlook</Application>
  <DocSecurity>0</DocSecurity>
  <Lines>0</Lines>
  <Paragraphs>0</Paragraphs>
  <ScaleCrop>false</ScaleCrop>
  <Company>Nome da sua empresa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e Saúde na Escola - Um projeto inovador na Escola Adailton Coelho Costa no Município de Mamanguape no estado da Paraíba</dc:title>
  <dc:subject/>
  <dc:creator>Micheline Lima Finn</dc:creator>
  <cp:keywords/>
  <dc:description/>
  <cp:lastModifiedBy>cliente1</cp:lastModifiedBy>
  <cp:revision>4</cp:revision>
  <cp:lastPrinted>2010-09-27T20:29:00Z</cp:lastPrinted>
  <dcterms:created xsi:type="dcterms:W3CDTF">2010-10-05T16:52:00Z</dcterms:created>
  <dcterms:modified xsi:type="dcterms:W3CDTF">2010-10-08T15:01:00Z</dcterms:modified>
</cp:coreProperties>
</file>