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3B4" w:rsidRDefault="00BA73B4" w:rsidP="00BA73B4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proofErr w:type="gramStart"/>
      <w:r>
        <w:rPr>
          <w:rFonts w:ascii="Arial" w:hAnsi="Arial" w:cs="Arial"/>
          <w:b/>
          <w:bCs/>
          <w:sz w:val="20"/>
          <w:szCs w:val="20"/>
        </w:rPr>
        <w:t>6CCSDMFPE01</w:t>
      </w:r>
      <w:proofErr w:type="gramEnd"/>
    </w:p>
    <w:bookmarkEnd w:id="0"/>
    <w:p w:rsidR="00BA73B4" w:rsidRDefault="00BA73B4" w:rsidP="004E136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75525" w:rsidRDefault="00575525" w:rsidP="004E136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52CEF">
        <w:rPr>
          <w:rFonts w:ascii="Arial" w:hAnsi="Arial" w:cs="Arial"/>
          <w:b/>
          <w:bCs/>
          <w:sz w:val="20"/>
          <w:szCs w:val="20"/>
        </w:rPr>
        <w:t>SERVIÇ</w:t>
      </w:r>
      <w:r w:rsidR="00144031">
        <w:rPr>
          <w:rFonts w:ascii="Arial" w:hAnsi="Arial" w:cs="Arial"/>
          <w:b/>
          <w:bCs/>
          <w:sz w:val="20"/>
          <w:szCs w:val="20"/>
        </w:rPr>
        <w:t>O DE CONTROLE DA DOR OROFACIAL/</w:t>
      </w:r>
      <w:r w:rsidRPr="00852CEF">
        <w:rPr>
          <w:rFonts w:ascii="Arial" w:hAnsi="Arial" w:cs="Arial"/>
          <w:b/>
          <w:bCs/>
          <w:sz w:val="20"/>
          <w:szCs w:val="20"/>
        </w:rPr>
        <w:t xml:space="preserve">UFPB – </w:t>
      </w:r>
      <w:r w:rsidR="00653DD6">
        <w:rPr>
          <w:rFonts w:ascii="Arial" w:hAnsi="Arial" w:cs="Arial"/>
          <w:b/>
          <w:bCs/>
          <w:sz w:val="20"/>
          <w:szCs w:val="20"/>
        </w:rPr>
        <w:t>PERFIL</w:t>
      </w:r>
      <w:r w:rsidR="00653DD6" w:rsidRPr="00852CEF">
        <w:rPr>
          <w:rFonts w:ascii="Arial" w:hAnsi="Arial" w:cs="Arial"/>
          <w:b/>
          <w:bCs/>
          <w:sz w:val="20"/>
          <w:szCs w:val="20"/>
        </w:rPr>
        <w:t xml:space="preserve"> </w:t>
      </w:r>
      <w:r w:rsidRPr="00852CEF">
        <w:rPr>
          <w:rFonts w:ascii="Arial" w:hAnsi="Arial" w:cs="Arial"/>
          <w:b/>
          <w:bCs/>
          <w:sz w:val="20"/>
          <w:szCs w:val="20"/>
        </w:rPr>
        <w:t>DOS PACIENTES ATENDIDOS</w:t>
      </w:r>
    </w:p>
    <w:p w:rsidR="004E1361" w:rsidRDefault="004E1361" w:rsidP="004E1361">
      <w:pPr>
        <w:jc w:val="center"/>
        <w:rPr>
          <w:rFonts w:ascii="Arial" w:hAnsi="Arial" w:cs="Arial"/>
          <w:bCs/>
          <w:sz w:val="20"/>
          <w:szCs w:val="20"/>
        </w:rPr>
      </w:pPr>
      <w:r w:rsidRPr="004E1361">
        <w:rPr>
          <w:rFonts w:ascii="Arial" w:hAnsi="Arial" w:cs="Arial"/>
          <w:bCs/>
          <w:sz w:val="20"/>
          <w:szCs w:val="20"/>
        </w:rPr>
        <w:t xml:space="preserve">Fernando </w:t>
      </w:r>
      <w:r w:rsidR="001E21E6">
        <w:rPr>
          <w:rFonts w:ascii="Arial" w:hAnsi="Arial" w:cs="Arial"/>
          <w:bCs/>
          <w:sz w:val="20"/>
          <w:szCs w:val="20"/>
        </w:rPr>
        <w:t xml:space="preserve">Pereira </w:t>
      </w:r>
      <w:r w:rsidRPr="004E1361">
        <w:rPr>
          <w:rFonts w:ascii="Arial" w:hAnsi="Arial" w:cs="Arial"/>
          <w:bCs/>
          <w:sz w:val="20"/>
          <w:szCs w:val="20"/>
        </w:rPr>
        <w:t>Fernades</w:t>
      </w:r>
      <w:r w:rsidRPr="002F60AE">
        <w:rPr>
          <w:rFonts w:ascii="Arial" w:hAnsi="Arial" w:cs="Arial"/>
          <w:bCs/>
          <w:sz w:val="20"/>
          <w:szCs w:val="20"/>
          <w:vertAlign w:val="superscript"/>
        </w:rPr>
        <w:t>1</w:t>
      </w:r>
      <w:r w:rsidRPr="004E1361">
        <w:rPr>
          <w:rFonts w:ascii="Arial" w:hAnsi="Arial" w:cs="Arial"/>
          <w:bCs/>
          <w:sz w:val="20"/>
          <w:szCs w:val="20"/>
        </w:rPr>
        <w:t xml:space="preserve">; Victor </w:t>
      </w:r>
      <w:r w:rsidR="001E21E6">
        <w:rPr>
          <w:rFonts w:ascii="Arial" w:hAnsi="Arial" w:cs="Arial"/>
          <w:bCs/>
          <w:sz w:val="20"/>
          <w:szCs w:val="20"/>
        </w:rPr>
        <w:t xml:space="preserve">França </w:t>
      </w:r>
      <w:r w:rsidRPr="004E1361">
        <w:rPr>
          <w:rFonts w:ascii="Arial" w:hAnsi="Arial" w:cs="Arial"/>
          <w:bCs/>
          <w:sz w:val="20"/>
          <w:szCs w:val="20"/>
        </w:rPr>
        <w:t>Didier</w:t>
      </w:r>
      <w:r w:rsidRPr="002F60AE">
        <w:rPr>
          <w:rFonts w:ascii="Arial" w:hAnsi="Arial" w:cs="Arial"/>
          <w:bCs/>
          <w:sz w:val="20"/>
          <w:szCs w:val="20"/>
          <w:vertAlign w:val="superscript"/>
        </w:rPr>
        <w:t>2</w:t>
      </w:r>
      <w:r w:rsidRPr="004E1361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4E1361">
        <w:rPr>
          <w:rFonts w:ascii="Arial" w:hAnsi="Arial" w:cs="Arial"/>
          <w:bCs/>
          <w:sz w:val="20"/>
          <w:szCs w:val="20"/>
        </w:rPr>
        <w:t>Déborah</w:t>
      </w:r>
      <w:proofErr w:type="spellEnd"/>
      <w:r w:rsidRPr="004E1361">
        <w:rPr>
          <w:rFonts w:ascii="Arial" w:hAnsi="Arial" w:cs="Arial"/>
          <w:bCs/>
          <w:sz w:val="20"/>
          <w:szCs w:val="20"/>
        </w:rPr>
        <w:t xml:space="preserve"> </w:t>
      </w:r>
      <w:r w:rsidRPr="001E21E6">
        <w:rPr>
          <w:rFonts w:ascii="Arial" w:hAnsi="Arial" w:cs="Arial"/>
          <w:bCs/>
          <w:sz w:val="20"/>
          <w:szCs w:val="20"/>
        </w:rPr>
        <w:t>Brindeiro</w:t>
      </w:r>
      <w:r w:rsidR="001E21E6" w:rsidRPr="001E21E6">
        <w:rPr>
          <w:rFonts w:ascii="Arial" w:hAnsi="Arial" w:cs="Arial"/>
          <w:bCs/>
          <w:sz w:val="20"/>
          <w:szCs w:val="20"/>
        </w:rPr>
        <w:t xml:space="preserve"> </w:t>
      </w:r>
      <w:r w:rsidR="001E21E6" w:rsidRPr="001E21E6">
        <w:rPr>
          <w:rFonts w:ascii="Arial" w:hAnsi="Arial" w:cs="Arial"/>
          <w:color w:val="000000"/>
          <w:sz w:val="20"/>
          <w:szCs w:val="20"/>
        </w:rPr>
        <w:t>de Araújo Brito</w:t>
      </w:r>
      <w:r w:rsidR="001E21E6" w:rsidRPr="00640390">
        <w:rPr>
          <w:b/>
          <w:color w:val="000000"/>
          <w:sz w:val="22"/>
          <w:szCs w:val="22"/>
        </w:rPr>
        <w:t xml:space="preserve"> </w:t>
      </w:r>
      <w:proofErr w:type="gramStart"/>
      <w:r w:rsidRPr="002F60AE">
        <w:rPr>
          <w:rFonts w:ascii="Arial" w:hAnsi="Arial" w:cs="Arial"/>
          <w:bCs/>
          <w:sz w:val="20"/>
          <w:szCs w:val="20"/>
          <w:vertAlign w:val="superscript"/>
        </w:rPr>
        <w:t>2</w:t>
      </w:r>
      <w:proofErr w:type="gramEnd"/>
      <w:r w:rsidRPr="004E1361">
        <w:rPr>
          <w:rFonts w:ascii="Arial" w:hAnsi="Arial" w:cs="Arial"/>
          <w:bCs/>
          <w:sz w:val="20"/>
          <w:szCs w:val="20"/>
        </w:rPr>
        <w:t>, Eliane Marques Duarte de Sousa</w:t>
      </w:r>
      <w:r w:rsidRPr="002F60AE">
        <w:rPr>
          <w:rFonts w:ascii="Arial" w:hAnsi="Arial" w:cs="Arial"/>
          <w:bCs/>
          <w:sz w:val="20"/>
          <w:szCs w:val="20"/>
          <w:vertAlign w:val="superscript"/>
        </w:rPr>
        <w:t>3</w:t>
      </w:r>
      <w:r w:rsidRPr="004E1361">
        <w:rPr>
          <w:rFonts w:ascii="Arial" w:hAnsi="Arial" w:cs="Arial"/>
          <w:bCs/>
          <w:sz w:val="20"/>
          <w:szCs w:val="20"/>
        </w:rPr>
        <w:t xml:space="preserve">; </w:t>
      </w:r>
      <w:r w:rsidR="00C1572B">
        <w:rPr>
          <w:rFonts w:ascii="Arial" w:hAnsi="Arial" w:cs="Arial"/>
          <w:bCs/>
          <w:sz w:val="20"/>
          <w:szCs w:val="20"/>
        </w:rPr>
        <w:t>Ana Karine Farias da Trindade</w:t>
      </w:r>
      <w:r w:rsidR="00BA73B4">
        <w:rPr>
          <w:rFonts w:ascii="Arial" w:hAnsi="Arial" w:cs="Arial"/>
          <w:bCs/>
          <w:sz w:val="20"/>
          <w:szCs w:val="20"/>
          <w:vertAlign w:val="superscript"/>
        </w:rPr>
        <w:t>4</w:t>
      </w:r>
      <w:r w:rsidR="00C1572B">
        <w:rPr>
          <w:rFonts w:ascii="Arial" w:hAnsi="Arial" w:cs="Arial"/>
          <w:bCs/>
          <w:sz w:val="20"/>
          <w:szCs w:val="20"/>
        </w:rPr>
        <w:t xml:space="preserve">; </w:t>
      </w:r>
      <w:r w:rsidRPr="004E1361">
        <w:rPr>
          <w:rFonts w:ascii="Arial" w:hAnsi="Arial" w:cs="Arial"/>
          <w:bCs/>
          <w:sz w:val="20"/>
          <w:szCs w:val="20"/>
        </w:rPr>
        <w:t>Rosimar de Castro Barreto</w:t>
      </w:r>
      <w:r w:rsidR="00BA73B4">
        <w:rPr>
          <w:rFonts w:ascii="Arial" w:hAnsi="Arial" w:cs="Arial"/>
          <w:bCs/>
          <w:sz w:val="20"/>
          <w:szCs w:val="20"/>
          <w:vertAlign w:val="superscript"/>
        </w:rPr>
        <w:t>3</w:t>
      </w:r>
      <w:r w:rsidRPr="004E1361">
        <w:rPr>
          <w:rFonts w:ascii="Arial" w:hAnsi="Arial" w:cs="Arial"/>
          <w:bCs/>
          <w:sz w:val="20"/>
          <w:szCs w:val="20"/>
        </w:rPr>
        <w:t>; Luciana Barbosa Sousa de Lucena</w:t>
      </w:r>
      <w:r w:rsidR="00BA73B4">
        <w:rPr>
          <w:rFonts w:ascii="Arial" w:hAnsi="Arial" w:cs="Arial"/>
          <w:bCs/>
          <w:sz w:val="20"/>
          <w:szCs w:val="20"/>
          <w:vertAlign w:val="superscript"/>
        </w:rPr>
        <w:t>3</w:t>
      </w:r>
    </w:p>
    <w:p w:rsidR="004E1361" w:rsidRDefault="000E4457" w:rsidP="004E136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</w:t>
      </w:r>
      <w:r w:rsidR="00BA73B4">
        <w:rPr>
          <w:rFonts w:ascii="Arial" w:hAnsi="Arial" w:cs="Arial"/>
          <w:sz w:val="20"/>
          <w:szCs w:val="20"/>
        </w:rPr>
        <w:t>ntro de Ciências da Saúde – CCS /</w:t>
      </w:r>
      <w:r>
        <w:rPr>
          <w:rFonts w:ascii="Arial" w:hAnsi="Arial" w:cs="Arial"/>
          <w:sz w:val="20"/>
          <w:szCs w:val="20"/>
        </w:rPr>
        <w:t xml:space="preserve"> Depa</w:t>
      </w:r>
      <w:r w:rsidR="00BA73B4">
        <w:rPr>
          <w:rFonts w:ascii="Arial" w:hAnsi="Arial" w:cs="Arial"/>
          <w:sz w:val="20"/>
          <w:szCs w:val="20"/>
        </w:rPr>
        <w:t>rtamento de Morfologia – (</w:t>
      </w:r>
      <w:proofErr w:type="spellStart"/>
      <w:proofErr w:type="gramStart"/>
      <w:r w:rsidR="00BA73B4">
        <w:rPr>
          <w:rFonts w:ascii="Arial" w:hAnsi="Arial" w:cs="Arial"/>
          <w:sz w:val="20"/>
          <w:szCs w:val="20"/>
        </w:rPr>
        <w:t>DMf</w:t>
      </w:r>
      <w:proofErr w:type="spellEnd"/>
      <w:proofErr w:type="gramEnd"/>
      <w:r w:rsidR="00BA73B4">
        <w:rPr>
          <w:rFonts w:ascii="Arial" w:hAnsi="Arial" w:cs="Arial"/>
          <w:sz w:val="20"/>
          <w:szCs w:val="20"/>
        </w:rPr>
        <w:t>)  /</w:t>
      </w:r>
      <w:r>
        <w:rPr>
          <w:rFonts w:ascii="Arial" w:hAnsi="Arial" w:cs="Arial"/>
          <w:sz w:val="20"/>
          <w:szCs w:val="20"/>
        </w:rPr>
        <w:t xml:space="preserve">  EXTENSÃO</w:t>
      </w:r>
    </w:p>
    <w:p w:rsidR="00BA73B4" w:rsidRPr="004E1361" w:rsidRDefault="00BA73B4" w:rsidP="004E1361">
      <w:pPr>
        <w:jc w:val="center"/>
        <w:rPr>
          <w:rFonts w:ascii="Arial" w:hAnsi="Arial" w:cs="Arial"/>
          <w:bCs/>
          <w:sz w:val="20"/>
          <w:szCs w:val="20"/>
        </w:rPr>
      </w:pPr>
    </w:p>
    <w:p w:rsidR="00575525" w:rsidRPr="00991438" w:rsidRDefault="00575525" w:rsidP="00144031">
      <w:pPr>
        <w:jc w:val="both"/>
        <w:rPr>
          <w:rFonts w:ascii="Arial" w:hAnsi="Arial" w:cs="Arial"/>
          <w:bCs/>
        </w:rPr>
      </w:pPr>
    </w:p>
    <w:p w:rsidR="00575525" w:rsidRDefault="00144031" w:rsidP="001440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4031">
        <w:rPr>
          <w:rFonts w:ascii="Arial" w:hAnsi="Arial" w:cs="Arial"/>
          <w:b/>
          <w:bCs/>
          <w:sz w:val="20"/>
          <w:szCs w:val="20"/>
        </w:rPr>
        <w:t>Introdução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="00575525" w:rsidRPr="00852CEF">
        <w:rPr>
          <w:rFonts w:ascii="Arial" w:hAnsi="Arial" w:cs="Arial"/>
          <w:bCs/>
          <w:sz w:val="20"/>
          <w:szCs w:val="20"/>
        </w:rPr>
        <w:t>A disfunção temporomandibular (DTM) é um tipo de dor orofacial que abrange vários problemas clínicos envolvendo a musculatura da mastigação, a articulação temporomandibul</w:t>
      </w:r>
      <w:r>
        <w:rPr>
          <w:rFonts w:ascii="Arial" w:hAnsi="Arial" w:cs="Arial"/>
          <w:bCs/>
          <w:sz w:val="20"/>
          <w:szCs w:val="20"/>
        </w:rPr>
        <w:t>ar (ATM) e estruturas associadas</w:t>
      </w:r>
      <w:r w:rsidR="00575525" w:rsidRPr="00852CEF">
        <w:rPr>
          <w:rFonts w:ascii="Arial" w:hAnsi="Arial" w:cs="Arial"/>
          <w:bCs/>
          <w:sz w:val="20"/>
          <w:szCs w:val="20"/>
        </w:rPr>
        <w:t>. Essa desordem aparece com alta prevalência, sendo que, de acord</w:t>
      </w:r>
      <w:r>
        <w:rPr>
          <w:rFonts w:ascii="Arial" w:hAnsi="Arial" w:cs="Arial"/>
          <w:bCs/>
          <w:sz w:val="20"/>
          <w:szCs w:val="20"/>
        </w:rPr>
        <w:t>o com pesquisas epidemiológicas 50</w:t>
      </w:r>
      <w:r w:rsidR="00575525" w:rsidRPr="00852CEF">
        <w:rPr>
          <w:rFonts w:ascii="Arial" w:hAnsi="Arial" w:cs="Arial"/>
          <w:bCs/>
          <w:sz w:val="20"/>
          <w:szCs w:val="20"/>
        </w:rPr>
        <w:t xml:space="preserve">% da população </w:t>
      </w:r>
      <w:r w:rsidR="00653DD6" w:rsidRPr="00852CEF">
        <w:rPr>
          <w:rFonts w:ascii="Arial" w:hAnsi="Arial" w:cs="Arial"/>
          <w:bCs/>
          <w:sz w:val="20"/>
          <w:szCs w:val="20"/>
        </w:rPr>
        <w:t>apresentam</w:t>
      </w:r>
      <w:r w:rsidR="00575525" w:rsidRPr="00852CEF">
        <w:rPr>
          <w:rFonts w:ascii="Arial" w:hAnsi="Arial" w:cs="Arial"/>
          <w:bCs/>
          <w:sz w:val="20"/>
          <w:szCs w:val="20"/>
        </w:rPr>
        <w:t xml:space="preserve"> pelo menos um ou mais sinais de DTM. Embora possa ocorrer em qualquer idade ou sexo, segundo a literatura, a DTM acomete indivíduos preferencialmente mulheres nas idades acima de 18 anos. </w:t>
      </w:r>
      <w:r w:rsidR="00653DD6">
        <w:rPr>
          <w:rFonts w:ascii="Arial" w:hAnsi="Arial" w:cs="Arial"/>
          <w:bCs/>
          <w:sz w:val="20"/>
          <w:szCs w:val="20"/>
        </w:rPr>
        <w:t xml:space="preserve">O projeto de extensão </w:t>
      </w:r>
      <w:r w:rsidR="00653DD6" w:rsidRPr="00852CEF">
        <w:rPr>
          <w:rFonts w:ascii="Arial" w:hAnsi="Arial" w:cs="Arial"/>
          <w:sz w:val="20"/>
          <w:szCs w:val="20"/>
        </w:rPr>
        <w:t xml:space="preserve">Serviço de Controle da Dor Orofacial (SCDO) </w:t>
      </w:r>
      <w:r w:rsidR="00653DD6">
        <w:rPr>
          <w:rFonts w:ascii="Arial" w:hAnsi="Arial" w:cs="Arial"/>
          <w:sz w:val="20"/>
          <w:szCs w:val="20"/>
        </w:rPr>
        <w:t xml:space="preserve">da </w:t>
      </w:r>
      <w:r w:rsidR="00653DD6" w:rsidRPr="00852CEF">
        <w:rPr>
          <w:rFonts w:ascii="Arial" w:hAnsi="Arial" w:cs="Arial"/>
          <w:sz w:val="20"/>
          <w:szCs w:val="20"/>
        </w:rPr>
        <w:t>UFPB</w:t>
      </w:r>
      <w:r w:rsidR="00653DD6" w:rsidRPr="004E1361">
        <w:rPr>
          <w:rFonts w:ascii="Arial" w:hAnsi="Arial" w:cs="Arial"/>
          <w:b/>
          <w:bCs/>
          <w:sz w:val="20"/>
          <w:szCs w:val="20"/>
        </w:rPr>
        <w:t xml:space="preserve"> </w:t>
      </w:r>
      <w:r w:rsidR="00653DD6" w:rsidRPr="00653DD6">
        <w:rPr>
          <w:rFonts w:ascii="Arial" w:hAnsi="Arial" w:cs="Arial"/>
          <w:bCs/>
          <w:sz w:val="20"/>
          <w:szCs w:val="20"/>
        </w:rPr>
        <w:t>proporciona o atendimento clínico especializado à comunidade</w:t>
      </w:r>
      <w:r w:rsidR="00653DD6">
        <w:rPr>
          <w:rFonts w:ascii="Arial" w:hAnsi="Arial" w:cs="Arial"/>
          <w:bCs/>
          <w:sz w:val="20"/>
          <w:szCs w:val="20"/>
        </w:rPr>
        <w:t>, tanto no diagnóstico como no tratamento da DTM</w:t>
      </w:r>
      <w:r w:rsidR="00653DD6" w:rsidRPr="00653DD6">
        <w:rPr>
          <w:rFonts w:ascii="Arial" w:hAnsi="Arial" w:cs="Arial"/>
          <w:bCs/>
          <w:sz w:val="20"/>
          <w:szCs w:val="20"/>
        </w:rPr>
        <w:t>.</w:t>
      </w:r>
      <w:r w:rsidR="00653DD6">
        <w:rPr>
          <w:rFonts w:ascii="Arial" w:hAnsi="Arial" w:cs="Arial"/>
          <w:b/>
          <w:bCs/>
          <w:sz w:val="20"/>
          <w:szCs w:val="20"/>
        </w:rPr>
        <w:t xml:space="preserve"> </w:t>
      </w:r>
      <w:r w:rsidR="00653DD6" w:rsidRPr="004E1361">
        <w:rPr>
          <w:rFonts w:ascii="Arial" w:hAnsi="Arial" w:cs="Arial"/>
          <w:b/>
          <w:bCs/>
          <w:sz w:val="20"/>
          <w:szCs w:val="20"/>
        </w:rPr>
        <w:t>Palavras-chave</w:t>
      </w:r>
      <w:r w:rsidR="00653DD6">
        <w:rPr>
          <w:rFonts w:ascii="Arial" w:hAnsi="Arial" w:cs="Arial"/>
          <w:b/>
          <w:bCs/>
          <w:sz w:val="20"/>
          <w:szCs w:val="20"/>
        </w:rPr>
        <w:t>s</w:t>
      </w:r>
      <w:r w:rsidR="004E1361">
        <w:rPr>
          <w:rFonts w:ascii="Arial" w:hAnsi="Arial" w:cs="Arial"/>
          <w:bCs/>
          <w:sz w:val="20"/>
          <w:szCs w:val="20"/>
        </w:rPr>
        <w:t xml:space="preserve">: Disfunção </w:t>
      </w:r>
      <w:proofErr w:type="spellStart"/>
      <w:r w:rsidR="004E1361">
        <w:rPr>
          <w:rFonts w:ascii="Arial" w:hAnsi="Arial" w:cs="Arial"/>
          <w:bCs/>
          <w:sz w:val="20"/>
          <w:szCs w:val="20"/>
        </w:rPr>
        <w:t>temporomandibular</w:t>
      </w:r>
      <w:proofErr w:type="spellEnd"/>
      <w:r w:rsidR="004E1361">
        <w:rPr>
          <w:rFonts w:ascii="Arial" w:hAnsi="Arial" w:cs="Arial"/>
          <w:bCs/>
          <w:sz w:val="20"/>
          <w:szCs w:val="20"/>
        </w:rPr>
        <w:t xml:space="preserve">; dor orofacial; </w:t>
      </w:r>
      <w:r w:rsidR="0077006B">
        <w:rPr>
          <w:rFonts w:ascii="Arial" w:hAnsi="Arial" w:cs="Arial"/>
          <w:bCs/>
          <w:sz w:val="20"/>
          <w:szCs w:val="20"/>
        </w:rPr>
        <w:t xml:space="preserve">articulação temporomandibular. </w:t>
      </w:r>
      <w:r w:rsidR="004E1361" w:rsidRPr="004E1361">
        <w:rPr>
          <w:rFonts w:ascii="Arial" w:hAnsi="Arial" w:cs="Arial"/>
          <w:b/>
          <w:bCs/>
          <w:sz w:val="20"/>
          <w:szCs w:val="20"/>
        </w:rPr>
        <w:t>Objetivo</w:t>
      </w:r>
      <w:r w:rsidR="004E1361">
        <w:rPr>
          <w:rFonts w:ascii="Arial" w:hAnsi="Arial" w:cs="Arial"/>
          <w:bCs/>
          <w:sz w:val="20"/>
          <w:szCs w:val="20"/>
        </w:rPr>
        <w:t xml:space="preserve">: </w:t>
      </w:r>
      <w:r w:rsidR="00575525" w:rsidRPr="00852CEF">
        <w:rPr>
          <w:rFonts w:ascii="Arial" w:hAnsi="Arial" w:cs="Arial"/>
          <w:sz w:val="20"/>
          <w:szCs w:val="20"/>
        </w:rPr>
        <w:t xml:space="preserve">O presente </w:t>
      </w:r>
      <w:r w:rsidR="0077006B">
        <w:rPr>
          <w:rFonts w:ascii="Arial" w:hAnsi="Arial" w:cs="Arial"/>
          <w:sz w:val="20"/>
          <w:szCs w:val="20"/>
        </w:rPr>
        <w:t>estudo</w:t>
      </w:r>
      <w:r w:rsidR="00575525" w:rsidRPr="00852CEF">
        <w:rPr>
          <w:rFonts w:ascii="Arial" w:hAnsi="Arial" w:cs="Arial"/>
          <w:sz w:val="20"/>
          <w:szCs w:val="20"/>
        </w:rPr>
        <w:t xml:space="preserve"> tem como objetivo investigar alguns aspectos </w:t>
      </w:r>
      <w:r w:rsidR="0081646E">
        <w:rPr>
          <w:rFonts w:ascii="Arial" w:hAnsi="Arial" w:cs="Arial"/>
          <w:sz w:val="20"/>
          <w:szCs w:val="20"/>
        </w:rPr>
        <w:t xml:space="preserve">do perfil </w:t>
      </w:r>
      <w:r w:rsidR="00575525" w:rsidRPr="00852CEF">
        <w:rPr>
          <w:rFonts w:ascii="Arial" w:hAnsi="Arial" w:cs="Arial"/>
          <w:sz w:val="20"/>
          <w:szCs w:val="20"/>
        </w:rPr>
        <w:t xml:space="preserve">dos pacientes atendidos no Serviço de Controle da Dor Orofacial (SCDO) </w:t>
      </w:r>
      <w:r>
        <w:rPr>
          <w:rFonts w:ascii="Arial" w:hAnsi="Arial" w:cs="Arial"/>
          <w:sz w:val="20"/>
          <w:szCs w:val="20"/>
        </w:rPr>
        <w:t xml:space="preserve">da </w:t>
      </w:r>
      <w:r w:rsidR="00575525" w:rsidRPr="00852CEF">
        <w:rPr>
          <w:rFonts w:ascii="Arial" w:hAnsi="Arial" w:cs="Arial"/>
          <w:sz w:val="20"/>
          <w:szCs w:val="20"/>
        </w:rPr>
        <w:t xml:space="preserve">UFPB, </w:t>
      </w:r>
      <w:smartTag w:uri="urn:schemas-microsoft-com:office:smarttags" w:element="PersonName">
        <w:smartTagPr>
          <w:attr w:name="ProductID" w:val="em Jo￣o Pessoa-PB. Foi"/>
        </w:smartTagPr>
        <w:r w:rsidR="00575525" w:rsidRPr="00852CEF">
          <w:rPr>
            <w:rFonts w:ascii="Arial" w:hAnsi="Arial" w:cs="Arial"/>
            <w:sz w:val="20"/>
            <w:szCs w:val="20"/>
          </w:rPr>
          <w:t>em João Pessoa-PB. Foi</w:t>
        </w:r>
      </w:smartTag>
      <w:r w:rsidR="00575525" w:rsidRPr="00852CEF">
        <w:rPr>
          <w:rFonts w:ascii="Arial" w:hAnsi="Arial" w:cs="Arial"/>
          <w:sz w:val="20"/>
          <w:szCs w:val="20"/>
        </w:rPr>
        <w:t xml:space="preserve"> realizado um estudo do tipo transversal com abordagem indutiva, utilizando técnica documental direta. </w:t>
      </w:r>
      <w:r w:rsidR="00653DD6" w:rsidRPr="00653DD6">
        <w:rPr>
          <w:rFonts w:ascii="Arial" w:hAnsi="Arial" w:cs="Arial"/>
          <w:b/>
          <w:sz w:val="20"/>
          <w:szCs w:val="20"/>
        </w:rPr>
        <w:t>Metodologia</w:t>
      </w:r>
      <w:r w:rsidR="00653DD6">
        <w:rPr>
          <w:rFonts w:ascii="Arial" w:hAnsi="Arial" w:cs="Arial"/>
          <w:sz w:val="20"/>
          <w:szCs w:val="20"/>
        </w:rPr>
        <w:t xml:space="preserve">: </w:t>
      </w:r>
      <w:r w:rsidR="0081646E">
        <w:rPr>
          <w:rFonts w:ascii="Arial" w:hAnsi="Arial" w:cs="Arial"/>
          <w:sz w:val="20"/>
          <w:szCs w:val="20"/>
        </w:rPr>
        <w:t>A amostra</w:t>
      </w:r>
      <w:r w:rsidR="00575525" w:rsidRPr="00852CEF">
        <w:rPr>
          <w:rFonts w:ascii="Arial" w:hAnsi="Arial" w:cs="Arial"/>
          <w:sz w:val="20"/>
          <w:szCs w:val="20"/>
        </w:rPr>
        <w:t xml:space="preserve"> da pesquisa foi compost</w:t>
      </w:r>
      <w:r w:rsidR="0081646E">
        <w:rPr>
          <w:rFonts w:ascii="Arial" w:hAnsi="Arial" w:cs="Arial"/>
          <w:sz w:val="20"/>
          <w:szCs w:val="20"/>
        </w:rPr>
        <w:t>a</w:t>
      </w:r>
      <w:r w:rsidR="00575525" w:rsidRPr="00852CEF">
        <w:rPr>
          <w:rFonts w:ascii="Arial" w:hAnsi="Arial" w:cs="Arial"/>
          <w:sz w:val="20"/>
          <w:szCs w:val="20"/>
        </w:rPr>
        <w:t xml:space="preserve"> pelos </w:t>
      </w:r>
      <w:r w:rsidR="0077006B">
        <w:rPr>
          <w:rFonts w:ascii="Arial" w:hAnsi="Arial" w:cs="Arial"/>
          <w:sz w:val="20"/>
          <w:szCs w:val="20"/>
        </w:rPr>
        <w:t>15</w:t>
      </w:r>
      <w:r w:rsidR="00575525" w:rsidRPr="00852CEF">
        <w:rPr>
          <w:rFonts w:ascii="Arial" w:hAnsi="Arial" w:cs="Arial"/>
          <w:sz w:val="20"/>
          <w:szCs w:val="20"/>
        </w:rPr>
        <w:t xml:space="preserve"> indivíduos que procuraram atendimento no referido serviço durante o período de </w:t>
      </w:r>
      <w:r w:rsidR="0077006B">
        <w:rPr>
          <w:rFonts w:ascii="Arial" w:hAnsi="Arial" w:cs="Arial"/>
          <w:sz w:val="20"/>
          <w:szCs w:val="20"/>
        </w:rPr>
        <w:t>Julho a Setembro de 2010</w:t>
      </w:r>
      <w:r w:rsidR="00575525" w:rsidRPr="00852CEF">
        <w:rPr>
          <w:rFonts w:ascii="Arial" w:hAnsi="Arial" w:cs="Arial"/>
          <w:sz w:val="20"/>
          <w:szCs w:val="20"/>
        </w:rPr>
        <w:t>. Os dados foram coletados de forma sistemática a partir da ficha cl</w:t>
      </w:r>
      <w:r w:rsidR="0077006B">
        <w:rPr>
          <w:rFonts w:ascii="Arial" w:hAnsi="Arial" w:cs="Arial"/>
          <w:sz w:val="20"/>
          <w:szCs w:val="20"/>
        </w:rPr>
        <w:t>ínica específica do SCDO</w:t>
      </w:r>
      <w:r w:rsidR="00575525" w:rsidRPr="00852CEF">
        <w:rPr>
          <w:rFonts w:ascii="Arial" w:hAnsi="Arial" w:cs="Arial"/>
          <w:sz w:val="20"/>
          <w:szCs w:val="20"/>
        </w:rPr>
        <w:t xml:space="preserve">/UFPB, a qual é constituída de anamnese e exame físico. Foram avaliadas as seguintes variáveis: gênero, faixa etária, cidade de origem, por quem o paciente foi encaminhado ao serviço, queixa principal e diagnóstico imediato da DTM, feito pelo Índice Anamnésico Simplificado proposto por Fonseca </w:t>
      </w:r>
      <w:r w:rsidR="00575525" w:rsidRPr="00852CEF">
        <w:rPr>
          <w:rFonts w:ascii="Arial" w:hAnsi="Arial" w:cs="Arial"/>
          <w:i/>
          <w:sz w:val="20"/>
          <w:szCs w:val="20"/>
        </w:rPr>
        <w:t>et al.</w:t>
      </w:r>
      <w:r w:rsidR="00575525" w:rsidRPr="00852CEF">
        <w:rPr>
          <w:rFonts w:ascii="Arial" w:hAnsi="Arial" w:cs="Arial"/>
          <w:sz w:val="20"/>
          <w:szCs w:val="20"/>
        </w:rPr>
        <w:t xml:space="preserve"> (1994). </w:t>
      </w:r>
      <w:r w:rsidR="001E21E6" w:rsidRPr="001E21E6">
        <w:rPr>
          <w:rFonts w:ascii="Arial" w:hAnsi="Arial" w:cs="Arial"/>
          <w:b/>
          <w:sz w:val="20"/>
          <w:szCs w:val="20"/>
        </w:rPr>
        <w:t>Resultados</w:t>
      </w:r>
      <w:r w:rsidR="001E21E6">
        <w:rPr>
          <w:rFonts w:ascii="Arial" w:hAnsi="Arial" w:cs="Arial"/>
          <w:sz w:val="20"/>
          <w:szCs w:val="20"/>
        </w:rPr>
        <w:t xml:space="preserve">: </w:t>
      </w:r>
      <w:r w:rsidR="00575525" w:rsidRPr="00852CEF">
        <w:rPr>
          <w:rStyle w:val="texto1"/>
          <w:rFonts w:ascii="Arial" w:hAnsi="Arial" w:cs="Arial"/>
          <w:sz w:val="20"/>
          <w:szCs w:val="20"/>
        </w:rPr>
        <w:t xml:space="preserve">Dos </w:t>
      </w:r>
      <w:r w:rsidR="0077006B">
        <w:rPr>
          <w:rStyle w:val="texto1"/>
          <w:rFonts w:ascii="Arial" w:hAnsi="Arial" w:cs="Arial"/>
          <w:sz w:val="20"/>
          <w:szCs w:val="20"/>
        </w:rPr>
        <w:t>15</w:t>
      </w:r>
      <w:r w:rsidR="00575525">
        <w:rPr>
          <w:rStyle w:val="texto1"/>
          <w:rFonts w:ascii="Arial" w:hAnsi="Arial" w:cs="Arial"/>
          <w:sz w:val="20"/>
          <w:szCs w:val="20"/>
        </w:rPr>
        <w:t xml:space="preserve"> </w:t>
      </w:r>
      <w:r w:rsidR="00575525" w:rsidRPr="00852CEF">
        <w:rPr>
          <w:rStyle w:val="texto1"/>
          <w:rFonts w:ascii="Arial" w:hAnsi="Arial" w:cs="Arial"/>
          <w:sz w:val="20"/>
          <w:szCs w:val="20"/>
        </w:rPr>
        <w:t xml:space="preserve">pacientes inseridos na pesquisa, constatou-se que </w:t>
      </w:r>
      <w:r w:rsidR="0077006B" w:rsidRPr="0077006B">
        <w:rPr>
          <w:rFonts w:ascii="Arial" w:hAnsi="Arial" w:cs="Arial"/>
          <w:sz w:val="20"/>
          <w:szCs w:val="20"/>
        </w:rPr>
        <w:t>66,6%</w:t>
      </w:r>
      <w:r w:rsidR="0077006B">
        <w:rPr>
          <w:rFonts w:ascii="Arial" w:hAnsi="Arial" w:cs="Arial"/>
          <w:sz w:val="20"/>
          <w:szCs w:val="20"/>
        </w:rPr>
        <w:t xml:space="preserve"> </w:t>
      </w:r>
      <w:r w:rsidR="00575525" w:rsidRPr="00852CEF">
        <w:rPr>
          <w:rStyle w:val="texto1"/>
          <w:rFonts w:ascii="Arial" w:hAnsi="Arial" w:cs="Arial"/>
          <w:sz w:val="20"/>
          <w:szCs w:val="20"/>
        </w:rPr>
        <w:t>são do gênero feminino</w:t>
      </w:r>
      <w:r w:rsidR="0077006B">
        <w:rPr>
          <w:rStyle w:val="texto1"/>
          <w:rFonts w:ascii="Arial" w:hAnsi="Arial" w:cs="Arial"/>
          <w:sz w:val="20"/>
          <w:szCs w:val="20"/>
        </w:rPr>
        <w:t xml:space="preserve"> e </w:t>
      </w:r>
      <w:r w:rsidR="0077006B" w:rsidRPr="0077006B">
        <w:rPr>
          <w:rFonts w:ascii="Arial" w:hAnsi="Arial" w:cs="Arial"/>
          <w:sz w:val="20"/>
          <w:szCs w:val="20"/>
        </w:rPr>
        <w:t>33,4%</w:t>
      </w:r>
      <w:r w:rsidR="0077006B">
        <w:rPr>
          <w:rFonts w:ascii="Arial" w:hAnsi="Arial" w:cs="Arial"/>
          <w:sz w:val="20"/>
          <w:szCs w:val="20"/>
        </w:rPr>
        <w:t xml:space="preserve"> do masculino</w:t>
      </w:r>
      <w:r w:rsidR="00575525" w:rsidRPr="00852CEF">
        <w:rPr>
          <w:rStyle w:val="texto1"/>
          <w:rFonts w:ascii="Arial" w:hAnsi="Arial" w:cs="Arial"/>
          <w:sz w:val="20"/>
          <w:szCs w:val="20"/>
        </w:rPr>
        <w:t>; a faixa etária</w:t>
      </w:r>
      <w:r w:rsidR="00575525" w:rsidRPr="00852CEF">
        <w:rPr>
          <w:rFonts w:ascii="Arial" w:hAnsi="Arial" w:cs="Arial"/>
          <w:sz w:val="20"/>
          <w:szCs w:val="20"/>
        </w:rPr>
        <w:t xml:space="preserve"> </w:t>
      </w:r>
      <w:r w:rsidR="00D76ECD">
        <w:rPr>
          <w:rFonts w:ascii="Arial" w:hAnsi="Arial" w:cs="Arial"/>
          <w:sz w:val="20"/>
          <w:szCs w:val="20"/>
        </w:rPr>
        <w:t xml:space="preserve">mais </w:t>
      </w:r>
      <w:r w:rsidR="00575525" w:rsidRPr="00852CEF">
        <w:rPr>
          <w:rFonts w:ascii="Arial" w:hAnsi="Arial" w:cs="Arial"/>
          <w:sz w:val="20"/>
          <w:szCs w:val="20"/>
        </w:rPr>
        <w:t xml:space="preserve">prevalente foi entre </w:t>
      </w:r>
      <w:r w:rsidR="0077006B">
        <w:rPr>
          <w:rFonts w:ascii="Arial" w:hAnsi="Arial" w:cs="Arial"/>
          <w:sz w:val="20"/>
          <w:szCs w:val="20"/>
        </w:rPr>
        <w:t>31</w:t>
      </w:r>
      <w:r w:rsidR="00575525">
        <w:rPr>
          <w:rFonts w:ascii="Arial" w:hAnsi="Arial" w:cs="Arial"/>
          <w:sz w:val="20"/>
          <w:szCs w:val="20"/>
        </w:rPr>
        <w:t>-4</w:t>
      </w:r>
      <w:r w:rsidR="0077006B">
        <w:rPr>
          <w:rFonts w:ascii="Arial" w:hAnsi="Arial" w:cs="Arial"/>
          <w:sz w:val="20"/>
          <w:szCs w:val="20"/>
        </w:rPr>
        <w:t>0</w:t>
      </w:r>
      <w:r w:rsidR="00575525" w:rsidRPr="00852CEF">
        <w:rPr>
          <w:rFonts w:ascii="Arial" w:hAnsi="Arial" w:cs="Arial"/>
          <w:sz w:val="20"/>
          <w:szCs w:val="20"/>
        </w:rPr>
        <w:t xml:space="preserve"> anos (</w:t>
      </w:r>
      <w:r w:rsidR="0077006B" w:rsidRPr="0077006B">
        <w:rPr>
          <w:rFonts w:ascii="Arial" w:hAnsi="Arial" w:cs="Arial"/>
          <w:sz w:val="20"/>
          <w:szCs w:val="20"/>
        </w:rPr>
        <w:t>40,01%</w:t>
      </w:r>
      <w:r w:rsidR="0077006B">
        <w:rPr>
          <w:rFonts w:ascii="Arial" w:hAnsi="Arial" w:cs="Arial"/>
          <w:sz w:val="20"/>
          <w:szCs w:val="20"/>
        </w:rPr>
        <w:t xml:space="preserve"> </w:t>
      </w:r>
      <w:r w:rsidR="00575525" w:rsidRPr="00852CEF">
        <w:rPr>
          <w:rFonts w:ascii="Arial" w:hAnsi="Arial" w:cs="Arial"/>
          <w:sz w:val="20"/>
          <w:szCs w:val="20"/>
        </w:rPr>
        <w:t>dos casos); a grande maioria (</w:t>
      </w:r>
      <w:r w:rsidR="0077006B" w:rsidRPr="0077006B">
        <w:rPr>
          <w:rFonts w:ascii="Arial" w:hAnsi="Arial" w:cs="Arial"/>
          <w:sz w:val="20"/>
          <w:szCs w:val="20"/>
        </w:rPr>
        <w:t>66,7%</w:t>
      </w:r>
      <w:r w:rsidR="00575525" w:rsidRPr="00852CEF">
        <w:rPr>
          <w:rFonts w:ascii="Arial" w:hAnsi="Arial" w:cs="Arial"/>
          <w:sz w:val="20"/>
          <w:szCs w:val="20"/>
        </w:rPr>
        <w:t>) é da cidade de João Pessoa;</w:t>
      </w:r>
      <w:r w:rsidR="00575525" w:rsidRPr="00852CEF">
        <w:rPr>
          <w:rStyle w:val="texto1"/>
          <w:rFonts w:ascii="Arial" w:hAnsi="Arial" w:cs="Arial"/>
          <w:sz w:val="20"/>
          <w:szCs w:val="20"/>
        </w:rPr>
        <w:t xml:space="preserve"> </w:t>
      </w:r>
      <w:r w:rsidR="00D76ECD">
        <w:rPr>
          <w:rStyle w:val="texto1"/>
          <w:rFonts w:ascii="Arial" w:hAnsi="Arial" w:cs="Arial"/>
          <w:sz w:val="20"/>
          <w:szCs w:val="20"/>
        </w:rPr>
        <w:t>80,02</w:t>
      </w:r>
      <w:r w:rsidR="00575525" w:rsidRPr="00852CEF">
        <w:rPr>
          <w:rStyle w:val="texto1"/>
          <w:rFonts w:ascii="Arial" w:hAnsi="Arial" w:cs="Arial"/>
          <w:sz w:val="20"/>
          <w:szCs w:val="20"/>
        </w:rPr>
        <w:t xml:space="preserve">% dos encaminhamentos </w:t>
      </w:r>
      <w:r w:rsidR="00127C7E">
        <w:rPr>
          <w:rStyle w:val="texto1"/>
          <w:rFonts w:ascii="Arial" w:hAnsi="Arial" w:cs="Arial"/>
          <w:sz w:val="20"/>
          <w:szCs w:val="20"/>
        </w:rPr>
        <w:t xml:space="preserve">ao Serviço </w:t>
      </w:r>
      <w:r w:rsidR="00575525" w:rsidRPr="00852CEF">
        <w:rPr>
          <w:rStyle w:val="texto1"/>
          <w:rFonts w:ascii="Arial" w:hAnsi="Arial" w:cs="Arial"/>
          <w:sz w:val="20"/>
          <w:szCs w:val="20"/>
        </w:rPr>
        <w:t>são feitos por cirurgiões-dentistas</w:t>
      </w:r>
      <w:r w:rsidR="00D76ECD">
        <w:rPr>
          <w:rStyle w:val="texto1"/>
          <w:rFonts w:ascii="Arial" w:hAnsi="Arial" w:cs="Arial"/>
          <w:sz w:val="20"/>
          <w:szCs w:val="20"/>
        </w:rPr>
        <w:t xml:space="preserve"> e médicos</w:t>
      </w:r>
      <w:r w:rsidR="00575525" w:rsidRPr="00852CEF">
        <w:rPr>
          <w:rStyle w:val="texto1"/>
          <w:rFonts w:ascii="Arial" w:hAnsi="Arial" w:cs="Arial"/>
          <w:sz w:val="20"/>
          <w:szCs w:val="20"/>
        </w:rPr>
        <w:t>; a principal queixa relatada (</w:t>
      </w:r>
      <w:r w:rsidR="00D76ECD" w:rsidRPr="0077006B">
        <w:rPr>
          <w:rFonts w:ascii="Arial" w:hAnsi="Arial" w:cs="Arial"/>
          <w:sz w:val="20"/>
          <w:szCs w:val="20"/>
        </w:rPr>
        <w:t>93,34%</w:t>
      </w:r>
      <w:r w:rsidR="00575525" w:rsidRPr="00852CEF">
        <w:rPr>
          <w:rStyle w:val="texto1"/>
          <w:rFonts w:ascii="Arial" w:hAnsi="Arial" w:cs="Arial"/>
          <w:sz w:val="20"/>
          <w:szCs w:val="20"/>
        </w:rPr>
        <w:t xml:space="preserve">) foi </w:t>
      </w:r>
      <w:r w:rsidR="00D76ECD">
        <w:rPr>
          <w:rStyle w:val="texto1"/>
          <w:rFonts w:ascii="Arial" w:hAnsi="Arial" w:cs="Arial"/>
          <w:sz w:val="20"/>
          <w:szCs w:val="20"/>
        </w:rPr>
        <w:t>dor orofacial</w:t>
      </w:r>
      <w:r w:rsidR="00575525" w:rsidRPr="00852CEF">
        <w:rPr>
          <w:rStyle w:val="texto1"/>
          <w:rFonts w:ascii="Arial" w:hAnsi="Arial" w:cs="Arial"/>
          <w:sz w:val="20"/>
          <w:szCs w:val="20"/>
        </w:rPr>
        <w:t xml:space="preserve"> e a maioria dos pacientes (</w:t>
      </w:r>
      <w:r w:rsidR="00D76ECD" w:rsidRPr="0077006B">
        <w:rPr>
          <w:rFonts w:ascii="Arial" w:hAnsi="Arial" w:cs="Arial"/>
          <w:sz w:val="20"/>
          <w:szCs w:val="20"/>
        </w:rPr>
        <w:t>46,64%</w:t>
      </w:r>
      <w:r w:rsidR="00575525" w:rsidRPr="00852CEF">
        <w:rPr>
          <w:rStyle w:val="texto1"/>
          <w:rFonts w:ascii="Arial" w:hAnsi="Arial" w:cs="Arial"/>
          <w:sz w:val="20"/>
          <w:szCs w:val="20"/>
        </w:rPr>
        <w:t xml:space="preserve">) apresentaram DTM </w:t>
      </w:r>
      <w:r w:rsidR="00D76ECD">
        <w:rPr>
          <w:rStyle w:val="texto1"/>
          <w:rFonts w:ascii="Arial" w:hAnsi="Arial" w:cs="Arial"/>
          <w:sz w:val="20"/>
          <w:szCs w:val="20"/>
        </w:rPr>
        <w:t>leve</w:t>
      </w:r>
      <w:r w:rsidR="00575525" w:rsidRPr="00852CEF">
        <w:rPr>
          <w:rStyle w:val="texto1"/>
          <w:rFonts w:ascii="Arial" w:hAnsi="Arial" w:cs="Arial"/>
          <w:sz w:val="20"/>
          <w:szCs w:val="20"/>
        </w:rPr>
        <w:t xml:space="preserve"> quando chegaram ao serviço. </w:t>
      </w:r>
      <w:r w:rsidR="00D76ECD" w:rsidRPr="00D76ECD">
        <w:rPr>
          <w:rStyle w:val="texto1"/>
          <w:rFonts w:ascii="Arial" w:hAnsi="Arial" w:cs="Arial"/>
          <w:b/>
          <w:sz w:val="20"/>
          <w:szCs w:val="20"/>
        </w:rPr>
        <w:t>Conclusão</w:t>
      </w:r>
      <w:r w:rsidR="00D76ECD">
        <w:rPr>
          <w:rStyle w:val="texto1"/>
          <w:rFonts w:ascii="Arial" w:hAnsi="Arial" w:cs="Arial"/>
          <w:sz w:val="20"/>
          <w:szCs w:val="20"/>
        </w:rPr>
        <w:t xml:space="preserve">: </w:t>
      </w:r>
      <w:r w:rsidR="00575525" w:rsidRPr="00852CEF">
        <w:rPr>
          <w:rStyle w:val="texto1"/>
          <w:rFonts w:ascii="Arial" w:hAnsi="Arial" w:cs="Arial"/>
          <w:sz w:val="20"/>
          <w:szCs w:val="20"/>
        </w:rPr>
        <w:t>C</w:t>
      </w:r>
      <w:r w:rsidR="00575525" w:rsidRPr="00852CEF">
        <w:rPr>
          <w:rFonts w:ascii="Arial" w:hAnsi="Arial" w:cs="Arial"/>
          <w:sz w:val="20"/>
          <w:szCs w:val="20"/>
        </w:rPr>
        <w:t xml:space="preserve">oncluiu-se que a maior parte dos pacientes atendidos no Serviço de Controle da Dor Orofacial é constituída de adultos, principalmente do sexo feminino, sendo geralmente proveniente de João Pessoa, e na grande maioria das vezes encaminhados por colegas cirurgiões-dentistas. Observou-se também que a doença </w:t>
      </w:r>
      <w:r w:rsidR="00653DD6">
        <w:rPr>
          <w:rFonts w:ascii="Arial" w:hAnsi="Arial" w:cs="Arial"/>
          <w:sz w:val="20"/>
          <w:szCs w:val="20"/>
        </w:rPr>
        <w:t>foi</w:t>
      </w:r>
      <w:r w:rsidR="00575525" w:rsidRPr="00852CEF">
        <w:rPr>
          <w:rFonts w:ascii="Arial" w:hAnsi="Arial" w:cs="Arial"/>
          <w:sz w:val="20"/>
          <w:szCs w:val="20"/>
        </w:rPr>
        <w:t xml:space="preserve"> diagnosticada em uma fase </w:t>
      </w:r>
      <w:r w:rsidR="00653DD6">
        <w:rPr>
          <w:rFonts w:ascii="Arial" w:hAnsi="Arial" w:cs="Arial"/>
          <w:sz w:val="20"/>
          <w:szCs w:val="20"/>
        </w:rPr>
        <w:t>inicial</w:t>
      </w:r>
      <w:r w:rsidR="00575525" w:rsidRPr="00852CEF">
        <w:rPr>
          <w:rFonts w:ascii="Arial" w:hAnsi="Arial" w:cs="Arial"/>
          <w:sz w:val="20"/>
          <w:szCs w:val="20"/>
        </w:rPr>
        <w:t>, associada a uma s</w:t>
      </w:r>
      <w:r w:rsidR="00653DD6">
        <w:rPr>
          <w:rFonts w:ascii="Arial" w:hAnsi="Arial" w:cs="Arial"/>
          <w:sz w:val="20"/>
          <w:szCs w:val="20"/>
        </w:rPr>
        <w:t>intomatologia bem caracterizada,</w:t>
      </w:r>
      <w:r w:rsidR="00575525" w:rsidRPr="00852CEF">
        <w:rPr>
          <w:rFonts w:ascii="Arial" w:hAnsi="Arial" w:cs="Arial"/>
          <w:sz w:val="20"/>
          <w:szCs w:val="20"/>
        </w:rPr>
        <w:t xml:space="preserve"> sugerindo a importância do </w:t>
      </w:r>
      <w:r w:rsidR="00653DD6">
        <w:rPr>
          <w:rFonts w:ascii="Arial" w:hAnsi="Arial" w:cs="Arial"/>
          <w:sz w:val="20"/>
          <w:szCs w:val="20"/>
        </w:rPr>
        <w:t>atendimento imediato.</w:t>
      </w:r>
    </w:p>
    <w:p w:rsidR="000E4457" w:rsidRDefault="000E4457" w:rsidP="0014403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75525" w:rsidRDefault="00575525" w:rsidP="00575525">
      <w:pPr>
        <w:spacing w:line="360" w:lineRule="auto"/>
        <w:jc w:val="both"/>
        <w:rPr>
          <w:rFonts w:ascii="Arial" w:hAnsi="Arial" w:cs="Arial"/>
        </w:rPr>
      </w:pPr>
    </w:p>
    <w:sectPr w:rsidR="00575525" w:rsidSect="00BA73B4">
      <w:headerReference w:type="default" r:id="rId9"/>
      <w:footerReference w:type="default" r:id="rId10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3B4" w:rsidRDefault="00BA73B4" w:rsidP="00BA73B4">
      <w:r>
        <w:separator/>
      </w:r>
    </w:p>
  </w:endnote>
  <w:endnote w:type="continuationSeparator" w:id="0">
    <w:p w:rsidR="00BA73B4" w:rsidRDefault="00BA73B4" w:rsidP="00BA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3B4" w:rsidRPr="00BA73B4" w:rsidRDefault="00BA73B4" w:rsidP="00BA73B4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proofErr w:type="gramStart"/>
    <w:r>
      <w:rPr>
        <w:rFonts w:ascii="Arial" w:hAnsi="Arial" w:cs="Arial"/>
        <w:color w:val="808080"/>
        <w:sz w:val="16"/>
        <w:szCs w:val="16"/>
      </w:rPr>
      <w:t>Prof.</w:t>
    </w:r>
    <w:proofErr w:type="gramEnd"/>
    <w:r>
      <w:rPr>
        <w:rFonts w:ascii="Arial" w:hAnsi="Arial" w:cs="Arial"/>
        <w:color w:val="808080"/>
        <w:sz w:val="16"/>
        <w:szCs w:val="16"/>
      </w:rPr>
      <w:t xml:space="preserve">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3B4" w:rsidRDefault="00BA73B4" w:rsidP="00BA73B4">
      <w:r>
        <w:separator/>
      </w:r>
    </w:p>
  </w:footnote>
  <w:footnote w:type="continuationSeparator" w:id="0">
    <w:p w:rsidR="00BA73B4" w:rsidRDefault="00BA73B4" w:rsidP="00BA7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3B4" w:rsidRPr="00BA73B4" w:rsidRDefault="00BA73B4" w:rsidP="00BA73B4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</w:t>
    </w:r>
    <w:r>
      <w:rPr>
        <w:rFonts w:ascii="Arial" w:hAnsi="Arial" w:cs="Arial"/>
        <w:b/>
        <w:bCs/>
        <w:i/>
        <w:color w:val="818181"/>
        <w:sz w:val="16"/>
        <w:szCs w:val="16"/>
      </w:rPr>
      <w:t>_______XII Encontro de Extensão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B4CBF"/>
    <w:multiLevelType w:val="hybridMultilevel"/>
    <w:tmpl w:val="0D328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25"/>
    <w:rsid w:val="00015446"/>
    <w:rsid w:val="000E4457"/>
    <w:rsid w:val="00127C7E"/>
    <w:rsid w:val="00144031"/>
    <w:rsid w:val="00184A9C"/>
    <w:rsid w:val="001E21E6"/>
    <w:rsid w:val="00227B09"/>
    <w:rsid w:val="002B15C8"/>
    <w:rsid w:val="002F60AE"/>
    <w:rsid w:val="00371218"/>
    <w:rsid w:val="003E5544"/>
    <w:rsid w:val="004E1361"/>
    <w:rsid w:val="00507DF1"/>
    <w:rsid w:val="0051714C"/>
    <w:rsid w:val="00575525"/>
    <w:rsid w:val="00591273"/>
    <w:rsid w:val="005E1595"/>
    <w:rsid w:val="006175C0"/>
    <w:rsid w:val="00653DD6"/>
    <w:rsid w:val="0077006B"/>
    <w:rsid w:val="0081646E"/>
    <w:rsid w:val="0089100D"/>
    <w:rsid w:val="008A5995"/>
    <w:rsid w:val="009462AC"/>
    <w:rsid w:val="00AD739B"/>
    <w:rsid w:val="00BA73B4"/>
    <w:rsid w:val="00C1572B"/>
    <w:rsid w:val="00D76ECD"/>
    <w:rsid w:val="00DC2597"/>
    <w:rsid w:val="00F07F4C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525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1">
    <w:name w:val="texto1"/>
    <w:basedOn w:val="Fontepargpadro"/>
    <w:rsid w:val="00575525"/>
    <w:rPr>
      <w:rFonts w:ascii="Verdana" w:hAnsi="Verdana" w:hint="default"/>
      <w:sz w:val="17"/>
      <w:szCs w:val="17"/>
    </w:rPr>
  </w:style>
  <w:style w:type="paragraph" w:styleId="PargrafodaLista">
    <w:name w:val="List Paragraph"/>
    <w:basedOn w:val="Normal"/>
    <w:uiPriority w:val="34"/>
    <w:qFormat/>
    <w:rsid w:val="00507DF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A73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73B4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A73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73B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525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1">
    <w:name w:val="texto1"/>
    <w:basedOn w:val="Fontepargpadro"/>
    <w:rsid w:val="00575525"/>
    <w:rPr>
      <w:rFonts w:ascii="Verdana" w:hAnsi="Verdana" w:hint="default"/>
      <w:sz w:val="17"/>
      <w:szCs w:val="17"/>
    </w:rPr>
  </w:style>
  <w:style w:type="paragraph" w:styleId="PargrafodaLista">
    <w:name w:val="List Paragraph"/>
    <w:basedOn w:val="Normal"/>
    <w:uiPriority w:val="34"/>
    <w:qFormat/>
    <w:rsid w:val="00507DF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A73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73B4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A73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73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42378-DCA7-4840-A953-0DCC793C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2506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Zaccara</dc:creator>
  <cp:keywords/>
  <cp:lastModifiedBy>Proprietario</cp:lastModifiedBy>
  <cp:revision>2</cp:revision>
  <dcterms:created xsi:type="dcterms:W3CDTF">2010-10-10T20:14:00Z</dcterms:created>
  <dcterms:modified xsi:type="dcterms:W3CDTF">2010-10-10T20:14:00Z</dcterms:modified>
</cp:coreProperties>
</file>