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5E" w:rsidRDefault="007C795E" w:rsidP="00FF2CF2">
      <w:pPr>
        <w:spacing w:after="0" w:line="240" w:lineRule="auto"/>
      </w:pPr>
    </w:p>
    <w:p w:rsidR="007C795E" w:rsidRDefault="007C795E" w:rsidP="00FF2CF2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8CCHSADGTAPE14</w:t>
      </w:r>
    </w:p>
    <w:p w:rsidR="007C795E" w:rsidRDefault="007C795E" w:rsidP="00FF2CF2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7C795E" w:rsidRDefault="007C795E" w:rsidP="00FF2CF2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CONTROLE DO DESPERDÍCIO</w:t>
      </w:r>
      <w:r w:rsidRPr="00875AF9">
        <w:rPr>
          <w:rFonts w:ascii="Arial" w:hAnsi="Arial" w:cs="Arial"/>
          <w:b/>
          <w:color w:val="000000"/>
          <w:sz w:val="20"/>
          <w:szCs w:val="20"/>
        </w:rPr>
        <w:t xml:space="preserve"> PARA APROVEITAMENTO DOS RESÍDUOS NA FEIRA LIVRE DE BANANEIRAS - PB</w:t>
      </w:r>
      <w:r w:rsidRPr="00875AF9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C795E" w:rsidRPr="00875AF9" w:rsidRDefault="007C795E" w:rsidP="00FF2CF2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  <w:vertAlign w:val="superscript"/>
        </w:rPr>
      </w:pPr>
      <w:r>
        <w:rPr>
          <w:rFonts w:ascii="Arial" w:hAnsi="Arial" w:cs="Arial"/>
          <w:bCs/>
          <w:sz w:val="20"/>
          <w:szCs w:val="20"/>
        </w:rPr>
        <w:t>Ariana Marinho Bernardino</w:t>
      </w:r>
      <w:r w:rsidRPr="00FF2CF2">
        <w:rPr>
          <w:rFonts w:ascii="Arial" w:hAnsi="Arial" w:cs="Arial"/>
          <w:bCs/>
          <w:sz w:val="20"/>
          <w:szCs w:val="20"/>
          <w:vertAlign w:val="superscript"/>
        </w:rPr>
        <w:t>(1)</w:t>
      </w:r>
      <w:r>
        <w:rPr>
          <w:rFonts w:ascii="Arial" w:hAnsi="Arial" w:cs="Arial"/>
          <w:bCs/>
          <w:sz w:val="20"/>
          <w:szCs w:val="20"/>
        </w:rPr>
        <w:t xml:space="preserve"> ; Gisely Maria Freire Abílio</w:t>
      </w:r>
      <w:r w:rsidRPr="00FF2CF2">
        <w:rPr>
          <w:rFonts w:ascii="Arial" w:hAnsi="Arial" w:cs="Arial"/>
          <w:bCs/>
          <w:sz w:val="20"/>
          <w:szCs w:val="20"/>
          <w:vertAlign w:val="superscript"/>
        </w:rPr>
        <w:t>(3)</w:t>
      </w:r>
      <w:r>
        <w:rPr>
          <w:rFonts w:ascii="Arial" w:hAnsi="Arial" w:cs="Arial"/>
          <w:bCs/>
          <w:sz w:val="20"/>
          <w:szCs w:val="20"/>
        </w:rPr>
        <w:t xml:space="preserve"> ; 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Romario Oliveira de Andrade</w:t>
      </w:r>
      <w:r w:rsidRPr="00FF2CF2">
        <w:rPr>
          <w:rFonts w:ascii="Arial" w:hAnsi="Arial" w:cs="Arial"/>
          <w:color w:val="000000"/>
          <w:sz w:val="20"/>
          <w:szCs w:val="20"/>
          <w:vertAlign w:val="superscript"/>
          <w:lang w:eastAsia="pt-BR"/>
        </w:rPr>
        <w:t>(2)</w:t>
      </w:r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 </w:t>
      </w:r>
      <w:r w:rsidRPr="00875AF9">
        <w:rPr>
          <w:rFonts w:ascii="Arial" w:hAnsi="Arial" w:cs="Arial"/>
          <w:color w:val="000000"/>
          <w:sz w:val="20"/>
          <w:szCs w:val="20"/>
          <w:lang w:eastAsia="pt-BR"/>
        </w:rPr>
        <w:t xml:space="preserve">; </w:t>
      </w:r>
      <w:r>
        <w:rPr>
          <w:rFonts w:ascii="Arial" w:hAnsi="Arial" w:cs="Arial"/>
          <w:color w:val="000000"/>
          <w:sz w:val="20"/>
          <w:szCs w:val="20"/>
          <w:lang w:eastAsia="pt-BR"/>
        </w:rPr>
        <w:t>Celene dos Santos Ataíde</w:t>
      </w:r>
      <w:r w:rsidRPr="00FF2CF2">
        <w:rPr>
          <w:rFonts w:ascii="Arial" w:hAnsi="Arial" w:cs="Arial"/>
          <w:color w:val="000000"/>
          <w:sz w:val="20"/>
          <w:szCs w:val="20"/>
          <w:vertAlign w:val="superscript"/>
          <w:lang w:eastAsia="pt-BR"/>
        </w:rPr>
        <w:t>(4)</w:t>
      </w:r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 ; Elisandra Costa Almeida</w:t>
      </w:r>
      <w:r w:rsidRPr="00FF2CF2">
        <w:rPr>
          <w:rFonts w:ascii="Arial" w:hAnsi="Arial" w:cs="Arial"/>
          <w:color w:val="000000"/>
          <w:sz w:val="20"/>
          <w:szCs w:val="20"/>
          <w:vertAlign w:val="superscript"/>
          <w:lang w:eastAsia="pt-BR"/>
        </w:rPr>
        <w:t>(4)</w:t>
      </w:r>
      <w:r>
        <w:rPr>
          <w:rFonts w:ascii="Arial" w:hAnsi="Arial" w:cs="Arial"/>
          <w:color w:val="000000"/>
          <w:sz w:val="20"/>
          <w:szCs w:val="20"/>
          <w:lang w:eastAsia="pt-BR"/>
        </w:rPr>
        <w:t xml:space="preserve"> ; Maria José de Figueiredo</w:t>
      </w:r>
      <w:r w:rsidRPr="00FF2CF2">
        <w:rPr>
          <w:rFonts w:ascii="Arial" w:hAnsi="Arial" w:cs="Arial"/>
          <w:color w:val="000000"/>
          <w:sz w:val="20"/>
          <w:szCs w:val="20"/>
          <w:vertAlign w:val="superscript"/>
          <w:lang w:eastAsia="pt-BR"/>
        </w:rPr>
        <w:t>(4)</w:t>
      </w:r>
    </w:p>
    <w:p w:rsidR="007C795E" w:rsidRPr="002E4CED" w:rsidRDefault="007C795E" w:rsidP="00FF2CF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E4CED">
        <w:rPr>
          <w:rFonts w:ascii="Arial" w:hAnsi="Arial" w:cs="Arial"/>
          <w:sz w:val="20"/>
          <w:szCs w:val="20"/>
        </w:rPr>
        <w:t>Centro de Ciências Human</w:t>
      </w:r>
      <w:r>
        <w:rPr>
          <w:rFonts w:ascii="Arial" w:hAnsi="Arial" w:cs="Arial"/>
          <w:sz w:val="20"/>
          <w:szCs w:val="20"/>
        </w:rPr>
        <w:t>as, Sociais e Agrárias/</w:t>
      </w:r>
      <w:r w:rsidRPr="002E4CED">
        <w:rPr>
          <w:rFonts w:ascii="Arial" w:hAnsi="Arial" w:cs="Arial"/>
          <w:sz w:val="20"/>
          <w:szCs w:val="20"/>
        </w:rPr>
        <w:t>Departamento de Gestão</w:t>
      </w:r>
      <w:r>
        <w:rPr>
          <w:rFonts w:ascii="Arial" w:hAnsi="Arial" w:cs="Arial"/>
          <w:sz w:val="20"/>
          <w:szCs w:val="20"/>
        </w:rPr>
        <w:t xml:space="preserve"> e Tecnologia Agroindustrial/PROBEX</w:t>
      </w:r>
    </w:p>
    <w:p w:rsidR="007C795E" w:rsidRPr="00B16C5A" w:rsidRDefault="007C795E" w:rsidP="00875AF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C795E" w:rsidRPr="00C84AD0" w:rsidRDefault="007C795E" w:rsidP="00875AF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16C5A">
        <w:rPr>
          <w:rFonts w:ascii="Arial" w:hAnsi="Arial" w:cs="Arial"/>
          <w:sz w:val="20"/>
          <w:szCs w:val="20"/>
        </w:rPr>
        <w:t>Um dos principais probl</w:t>
      </w:r>
      <w:r>
        <w:rPr>
          <w:rFonts w:ascii="Arial" w:hAnsi="Arial" w:cs="Arial"/>
          <w:sz w:val="20"/>
          <w:szCs w:val="20"/>
        </w:rPr>
        <w:t>emas das feiras livres</w:t>
      </w:r>
      <w:r w:rsidRPr="00B16C5A">
        <w:rPr>
          <w:rFonts w:ascii="Arial" w:hAnsi="Arial" w:cs="Arial"/>
          <w:sz w:val="20"/>
          <w:szCs w:val="20"/>
        </w:rPr>
        <w:t xml:space="preserve"> é a </w:t>
      </w:r>
      <w:r>
        <w:rPr>
          <w:rFonts w:ascii="Arial" w:hAnsi="Arial" w:cs="Arial"/>
          <w:sz w:val="20"/>
          <w:szCs w:val="20"/>
        </w:rPr>
        <w:t xml:space="preserve">geração de resíduos orgânicos, </w:t>
      </w:r>
      <w:r w:rsidRPr="00B16C5A">
        <w:rPr>
          <w:rFonts w:ascii="Arial" w:hAnsi="Arial" w:cs="Arial"/>
          <w:sz w:val="20"/>
          <w:szCs w:val="20"/>
        </w:rPr>
        <w:t>devido à falta de planejamento no gerenciamento d</w:t>
      </w:r>
      <w:r>
        <w:rPr>
          <w:rFonts w:ascii="Arial" w:hAnsi="Arial" w:cs="Arial"/>
          <w:sz w:val="20"/>
          <w:szCs w:val="20"/>
        </w:rPr>
        <w:t>os mesm</w:t>
      </w:r>
      <w:r w:rsidRPr="00B16C5A">
        <w:rPr>
          <w:rFonts w:ascii="Arial" w:hAnsi="Arial" w:cs="Arial"/>
          <w:sz w:val="20"/>
          <w:szCs w:val="20"/>
        </w:rPr>
        <w:t>os, bem como a falta de info</w:t>
      </w:r>
      <w:r>
        <w:rPr>
          <w:rFonts w:ascii="Arial" w:hAnsi="Arial" w:cs="Arial"/>
          <w:sz w:val="20"/>
          <w:szCs w:val="20"/>
        </w:rPr>
        <w:t>rmações dos feirantes. O</w:t>
      </w:r>
      <w:r w:rsidRPr="00B16C5A">
        <w:rPr>
          <w:rFonts w:ascii="Arial" w:hAnsi="Arial" w:cs="Arial"/>
          <w:sz w:val="20"/>
          <w:szCs w:val="20"/>
        </w:rPr>
        <w:t xml:space="preserve">s resíduos de frutas e hortaliças são, geralmente, desprezados </w:t>
      </w:r>
      <w:r>
        <w:rPr>
          <w:rFonts w:ascii="Arial" w:hAnsi="Arial" w:cs="Arial"/>
          <w:sz w:val="20"/>
          <w:szCs w:val="20"/>
        </w:rPr>
        <w:t>quando</w:t>
      </w:r>
      <w:r w:rsidRPr="00B16C5A">
        <w:rPr>
          <w:rFonts w:ascii="Arial" w:hAnsi="Arial" w:cs="Arial"/>
          <w:sz w:val="20"/>
          <w:szCs w:val="20"/>
        </w:rPr>
        <w:t xml:space="preserve"> poderiam ser utilizados como fontes alternativas de nutrientes, </w:t>
      </w:r>
      <w:r>
        <w:rPr>
          <w:rFonts w:ascii="Arial" w:hAnsi="Arial" w:cs="Arial"/>
          <w:sz w:val="20"/>
          <w:szCs w:val="20"/>
        </w:rPr>
        <w:t>aumentando</w:t>
      </w:r>
      <w:r w:rsidRPr="00B16C5A">
        <w:rPr>
          <w:rFonts w:ascii="Arial" w:hAnsi="Arial" w:cs="Arial"/>
          <w:sz w:val="20"/>
          <w:szCs w:val="20"/>
        </w:rPr>
        <w:t xml:space="preserve"> o valor nutritivo</w:t>
      </w:r>
      <w:r>
        <w:rPr>
          <w:rFonts w:ascii="Arial" w:hAnsi="Arial" w:cs="Arial"/>
          <w:sz w:val="20"/>
          <w:szCs w:val="20"/>
        </w:rPr>
        <w:t xml:space="preserve"> (fonte de fibras)</w:t>
      </w:r>
      <w:r w:rsidRPr="00B16C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Pr="00B16C5A">
        <w:rPr>
          <w:rFonts w:ascii="Arial" w:hAnsi="Arial" w:cs="Arial"/>
          <w:sz w:val="20"/>
          <w:szCs w:val="20"/>
        </w:rPr>
        <w:t>a dieta de populações carentes.</w:t>
      </w:r>
      <w:r>
        <w:rPr>
          <w:rFonts w:ascii="Arial" w:hAnsi="Arial" w:cs="Arial"/>
          <w:sz w:val="20"/>
          <w:szCs w:val="20"/>
        </w:rPr>
        <w:t xml:space="preserve"> </w:t>
      </w:r>
      <w:r w:rsidRPr="00B16C5A">
        <w:rPr>
          <w:rFonts w:ascii="Arial" w:hAnsi="Arial" w:cs="Arial"/>
          <w:sz w:val="20"/>
          <w:szCs w:val="20"/>
        </w:rPr>
        <w:t xml:space="preserve">O objetivo desta pesquisa foi </w:t>
      </w:r>
      <w:r>
        <w:rPr>
          <w:rFonts w:ascii="Arial" w:hAnsi="Arial" w:cs="Arial"/>
          <w:sz w:val="20"/>
          <w:szCs w:val="20"/>
        </w:rPr>
        <w:t>elaborar produtos a partir de resíduos d</w:t>
      </w:r>
      <w:r w:rsidRPr="00B16C5A">
        <w:rPr>
          <w:rFonts w:ascii="Arial" w:hAnsi="Arial" w:cs="Arial"/>
          <w:sz w:val="20"/>
          <w:szCs w:val="20"/>
        </w:rPr>
        <w:t xml:space="preserve">a feira livre de Bananeiras-PB, </w:t>
      </w:r>
      <w:r>
        <w:rPr>
          <w:rFonts w:ascii="Arial" w:hAnsi="Arial" w:cs="Arial"/>
          <w:sz w:val="20"/>
          <w:szCs w:val="20"/>
        </w:rPr>
        <w:t>bem como verificar a aceitação dos mesmos junto aos consumidores.</w:t>
      </w:r>
      <w:r w:rsidRPr="00B16C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Foram coletadas amostras do</w:t>
      </w:r>
      <w:r w:rsidRPr="00B16C5A">
        <w:rPr>
          <w:rFonts w:ascii="Arial" w:hAnsi="Arial" w:cs="Arial"/>
          <w:sz w:val="20"/>
          <w:szCs w:val="20"/>
        </w:rPr>
        <w:t xml:space="preserve">s principais </w:t>
      </w:r>
      <w:r>
        <w:rPr>
          <w:rFonts w:ascii="Arial" w:hAnsi="Arial" w:cs="Arial"/>
          <w:sz w:val="20"/>
          <w:szCs w:val="20"/>
        </w:rPr>
        <w:t>vegetais</w:t>
      </w:r>
      <w:r w:rsidRPr="00B16C5A">
        <w:rPr>
          <w:rFonts w:ascii="Arial" w:hAnsi="Arial" w:cs="Arial"/>
          <w:sz w:val="20"/>
          <w:szCs w:val="20"/>
        </w:rPr>
        <w:t xml:space="preserve"> descartadas na feira livre, sen</w:t>
      </w:r>
      <w:r>
        <w:rPr>
          <w:rFonts w:ascii="Arial" w:hAnsi="Arial" w:cs="Arial"/>
          <w:sz w:val="20"/>
          <w:szCs w:val="20"/>
        </w:rPr>
        <w:t>do</w:t>
      </w:r>
      <w:r w:rsidRPr="00B16C5A">
        <w:rPr>
          <w:rFonts w:ascii="Arial" w:hAnsi="Arial" w:cs="Arial"/>
          <w:sz w:val="20"/>
          <w:szCs w:val="20"/>
        </w:rPr>
        <w:t>: tomate, coentro e alface, onde foram encaminhadas ao laboratório de Contr</w:t>
      </w:r>
      <w:r>
        <w:rPr>
          <w:rFonts w:ascii="Arial" w:hAnsi="Arial" w:cs="Arial"/>
          <w:sz w:val="20"/>
          <w:szCs w:val="20"/>
        </w:rPr>
        <w:t>ole e Qualidade de Alimentos d</w:t>
      </w:r>
      <w:r w:rsidRPr="00B16C5A">
        <w:rPr>
          <w:rFonts w:ascii="Arial" w:hAnsi="Arial" w:cs="Arial"/>
          <w:sz w:val="20"/>
          <w:szCs w:val="20"/>
        </w:rPr>
        <w:t>a UFPB</w:t>
      </w:r>
      <w:r>
        <w:rPr>
          <w:rFonts w:ascii="Arial" w:hAnsi="Arial" w:cs="Arial"/>
          <w:sz w:val="20"/>
          <w:szCs w:val="20"/>
        </w:rPr>
        <w:t xml:space="preserve"> para</w:t>
      </w:r>
      <w:r w:rsidRPr="00B16C5A">
        <w:rPr>
          <w:rFonts w:ascii="Arial" w:hAnsi="Arial" w:cs="Arial"/>
          <w:sz w:val="20"/>
          <w:szCs w:val="20"/>
        </w:rPr>
        <w:t xml:space="preserve"> an</w:t>
      </w:r>
      <w:r>
        <w:rPr>
          <w:rFonts w:ascii="Arial" w:hAnsi="Arial" w:cs="Arial"/>
          <w:sz w:val="20"/>
          <w:szCs w:val="20"/>
        </w:rPr>
        <w:t>á</w:t>
      </w:r>
      <w:r w:rsidRPr="00B16C5A">
        <w:rPr>
          <w:rFonts w:ascii="Arial" w:hAnsi="Arial" w:cs="Arial"/>
          <w:sz w:val="20"/>
          <w:szCs w:val="20"/>
        </w:rPr>
        <w:t xml:space="preserve">lises microbiológicas </w:t>
      </w:r>
      <w:r>
        <w:rPr>
          <w:rFonts w:ascii="Arial" w:hAnsi="Arial" w:cs="Arial"/>
          <w:sz w:val="20"/>
          <w:szCs w:val="20"/>
        </w:rPr>
        <w:t>de</w:t>
      </w:r>
      <w:r w:rsidRPr="00B16C5A">
        <w:rPr>
          <w:rFonts w:ascii="Arial" w:hAnsi="Arial" w:cs="Arial"/>
          <w:sz w:val="20"/>
          <w:szCs w:val="20"/>
        </w:rPr>
        <w:t xml:space="preserve"> determinação de</w:t>
      </w:r>
      <w:r>
        <w:rPr>
          <w:rFonts w:ascii="Arial" w:hAnsi="Arial" w:cs="Arial"/>
          <w:sz w:val="20"/>
          <w:szCs w:val="20"/>
        </w:rPr>
        <w:t xml:space="preserve"> C</w:t>
      </w:r>
      <w:r w:rsidRPr="00B16C5A">
        <w:rPr>
          <w:rFonts w:ascii="Arial" w:hAnsi="Arial" w:cs="Arial"/>
          <w:sz w:val="20"/>
          <w:szCs w:val="20"/>
        </w:rPr>
        <w:t xml:space="preserve">oliformes </w:t>
      </w:r>
      <w:r>
        <w:rPr>
          <w:rFonts w:ascii="Arial" w:hAnsi="Arial" w:cs="Arial"/>
          <w:sz w:val="20"/>
          <w:szCs w:val="20"/>
        </w:rPr>
        <w:t>T</w:t>
      </w:r>
      <w:r w:rsidRPr="00B16C5A">
        <w:rPr>
          <w:rFonts w:ascii="Arial" w:hAnsi="Arial" w:cs="Arial"/>
          <w:sz w:val="20"/>
          <w:szCs w:val="20"/>
        </w:rPr>
        <w:t xml:space="preserve">ermotolerantes, Bolores e Leveduras e </w:t>
      </w:r>
      <w:r w:rsidRPr="009B5DA1">
        <w:rPr>
          <w:rFonts w:ascii="Arial" w:hAnsi="Arial" w:cs="Arial"/>
          <w:i/>
          <w:sz w:val="20"/>
          <w:szCs w:val="20"/>
        </w:rPr>
        <w:t>Staphylococcus</w:t>
      </w:r>
      <w:r w:rsidRPr="00B16C5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Em seguida,</w:t>
      </w:r>
      <w:r w:rsidRPr="00B16C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foram coletadas novas amostras e </w:t>
      </w:r>
      <w:r w:rsidRPr="00B16C5A">
        <w:rPr>
          <w:rFonts w:ascii="Arial" w:hAnsi="Arial" w:cs="Arial"/>
          <w:sz w:val="20"/>
          <w:szCs w:val="20"/>
        </w:rPr>
        <w:t>submetidas a processamento</w:t>
      </w:r>
      <w:r>
        <w:rPr>
          <w:rFonts w:ascii="Arial" w:hAnsi="Arial" w:cs="Arial"/>
          <w:sz w:val="20"/>
          <w:szCs w:val="20"/>
        </w:rPr>
        <w:t>, onde</w:t>
      </w:r>
      <w:r w:rsidRPr="00B16C5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alface</w:t>
      </w:r>
      <w:r w:rsidRPr="00B16C5A">
        <w:rPr>
          <w:rFonts w:ascii="Arial" w:hAnsi="Arial" w:cs="Arial"/>
          <w:sz w:val="20"/>
          <w:szCs w:val="20"/>
        </w:rPr>
        <w:t xml:space="preserve"> e o coentro foram higienizados e desidratados</w:t>
      </w:r>
      <w:r>
        <w:rPr>
          <w:rFonts w:ascii="Arial" w:hAnsi="Arial" w:cs="Arial"/>
          <w:sz w:val="20"/>
          <w:szCs w:val="20"/>
        </w:rPr>
        <w:t xml:space="preserve"> em</w:t>
      </w:r>
      <w:r w:rsidRPr="00B16C5A">
        <w:rPr>
          <w:rFonts w:ascii="Arial" w:hAnsi="Arial" w:cs="Arial"/>
          <w:sz w:val="20"/>
          <w:szCs w:val="20"/>
        </w:rPr>
        <w:t xml:space="preserve"> estufa de circulação forçada de ar, a uma temperatura de 70ºC por 2 horas</w:t>
      </w:r>
      <w:r>
        <w:rPr>
          <w:rFonts w:ascii="Arial" w:hAnsi="Arial" w:cs="Arial"/>
          <w:sz w:val="20"/>
          <w:szCs w:val="20"/>
        </w:rPr>
        <w:t xml:space="preserve"> e o</w:t>
      </w:r>
      <w:r w:rsidRPr="00B16C5A">
        <w:rPr>
          <w:rFonts w:ascii="Arial" w:hAnsi="Arial" w:cs="Arial"/>
          <w:sz w:val="20"/>
          <w:szCs w:val="20"/>
        </w:rPr>
        <w:t xml:space="preserve"> tomate foi extraída a polpa, </w:t>
      </w:r>
      <w:r>
        <w:rPr>
          <w:rFonts w:ascii="Arial" w:hAnsi="Arial" w:cs="Arial"/>
          <w:sz w:val="20"/>
          <w:szCs w:val="20"/>
        </w:rPr>
        <w:t>e</w:t>
      </w:r>
      <w:r w:rsidRPr="00B16C5A">
        <w:rPr>
          <w:rFonts w:ascii="Arial" w:hAnsi="Arial" w:cs="Arial"/>
          <w:sz w:val="20"/>
          <w:szCs w:val="20"/>
        </w:rPr>
        <w:t xml:space="preserve"> transformada em extrato</w:t>
      </w:r>
      <w:r>
        <w:rPr>
          <w:rFonts w:ascii="Arial" w:hAnsi="Arial" w:cs="Arial"/>
          <w:sz w:val="20"/>
          <w:szCs w:val="20"/>
        </w:rPr>
        <w:t>, que após formulação</w:t>
      </w:r>
      <w:r w:rsidRPr="00B16C5A">
        <w:rPr>
          <w:rFonts w:ascii="Arial" w:hAnsi="Arial" w:cs="Arial"/>
          <w:sz w:val="20"/>
          <w:szCs w:val="20"/>
        </w:rPr>
        <w:t xml:space="preserve"> foi </w:t>
      </w:r>
      <w:r>
        <w:rPr>
          <w:rFonts w:ascii="Arial" w:hAnsi="Arial" w:cs="Arial"/>
          <w:sz w:val="20"/>
          <w:szCs w:val="20"/>
        </w:rPr>
        <w:t>dividido em duas porções: Amostra 1 (não condimentada) e Amostra 2 (condimentada)</w:t>
      </w:r>
      <w:r w:rsidRPr="00B16C5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As amost</w:t>
      </w:r>
      <w:r w:rsidRPr="00B16C5A">
        <w:rPr>
          <w:rFonts w:ascii="Arial" w:hAnsi="Arial" w:cs="Arial"/>
          <w:sz w:val="20"/>
          <w:szCs w:val="20"/>
        </w:rPr>
        <w:t>ras de extrato foram armazenadas em recipientes esterilizados e rotulad</w:t>
      </w:r>
      <w:r>
        <w:rPr>
          <w:rFonts w:ascii="Arial" w:hAnsi="Arial" w:cs="Arial"/>
          <w:sz w:val="20"/>
          <w:szCs w:val="20"/>
        </w:rPr>
        <w:t>a</w:t>
      </w:r>
      <w:r w:rsidRPr="00B16C5A">
        <w:rPr>
          <w:rFonts w:ascii="Arial" w:hAnsi="Arial" w:cs="Arial"/>
          <w:sz w:val="20"/>
          <w:szCs w:val="20"/>
        </w:rPr>
        <w:t>s e,</w:t>
      </w:r>
      <w:r>
        <w:rPr>
          <w:rFonts w:ascii="Arial" w:hAnsi="Arial" w:cs="Arial"/>
          <w:sz w:val="20"/>
          <w:szCs w:val="20"/>
        </w:rPr>
        <w:t xml:space="preserve"> submetida</w:t>
      </w:r>
      <w:r w:rsidRPr="00B16C5A">
        <w:rPr>
          <w:rFonts w:ascii="Arial" w:hAnsi="Arial" w:cs="Arial"/>
          <w:sz w:val="20"/>
          <w:szCs w:val="20"/>
        </w:rPr>
        <w:t xml:space="preserve">s a análises sensoriais para avaliação de aceitação do produto. A análise sensorial </w:t>
      </w:r>
      <w:r>
        <w:rPr>
          <w:rFonts w:ascii="Arial" w:hAnsi="Arial" w:cs="Arial"/>
          <w:sz w:val="20"/>
          <w:szCs w:val="20"/>
        </w:rPr>
        <w:t>foi conduzida</w:t>
      </w:r>
      <w:r w:rsidRPr="00B16C5A">
        <w:rPr>
          <w:rFonts w:ascii="Arial" w:hAnsi="Arial" w:cs="Arial"/>
          <w:sz w:val="20"/>
          <w:szCs w:val="20"/>
        </w:rPr>
        <w:t xml:space="preserve"> no Laboratório de </w:t>
      </w:r>
      <w:r w:rsidRPr="00C84AD0">
        <w:rPr>
          <w:rFonts w:ascii="Arial" w:hAnsi="Arial" w:cs="Arial"/>
          <w:sz w:val="20"/>
          <w:szCs w:val="20"/>
        </w:rPr>
        <w:t>Analise Sensorial da UFPB, utilizando parâmetros de avaliação quanto à aparência, aroma, sabor, textura e aceitação global, ainda identificando a intenção de compra do produto</w:t>
      </w:r>
      <w:r>
        <w:rPr>
          <w:rFonts w:ascii="Arial" w:hAnsi="Arial" w:cs="Arial"/>
          <w:sz w:val="20"/>
          <w:szCs w:val="20"/>
        </w:rPr>
        <w:t xml:space="preserve">, através </w:t>
      </w:r>
      <w:r w:rsidRPr="00C84AD0">
        <w:rPr>
          <w:rFonts w:ascii="Arial" w:hAnsi="Arial" w:cs="Arial"/>
          <w:sz w:val="20"/>
          <w:szCs w:val="20"/>
        </w:rPr>
        <w:t>do com o teste de preferência por escala hedônica variando de um a nove pontos, e uma escala hedônica variando de</w:t>
      </w:r>
      <w:r>
        <w:rPr>
          <w:rFonts w:ascii="Arial" w:hAnsi="Arial" w:cs="Arial"/>
          <w:sz w:val="20"/>
          <w:szCs w:val="20"/>
        </w:rPr>
        <w:t xml:space="preserve"> um a cinco pontos</w:t>
      </w:r>
      <w:r w:rsidRPr="00C84AD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 xml:space="preserve">Onde obtivemos os seguintes resultados: a análise microbiológica foi negativa para todos os parâmetros pesquisados; no processamento obtivemos de 180g de coentro in natura, 0,21g desidratado, de 590g de alface in natura, 145g desidratado e 3kg de tomate, 250g de extrato; na análise sensorial obteve-se </w:t>
      </w:r>
      <w:r w:rsidRPr="00C84AD0">
        <w:rPr>
          <w:rFonts w:ascii="Arial" w:hAnsi="Arial" w:cs="Arial"/>
          <w:sz w:val="20"/>
          <w:szCs w:val="20"/>
        </w:rPr>
        <w:t xml:space="preserve">aceitação </w:t>
      </w:r>
      <w:r>
        <w:rPr>
          <w:rFonts w:ascii="Arial" w:hAnsi="Arial" w:cs="Arial"/>
          <w:sz w:val="20"/>
          <w:szCs w:val="20"/>
        </w:rPr>
        <w:t>moderada de ambas amostras de extrato</w:t>
      </w:r>
      <w:r w:rsidRPr="00C84AD0">
        <w:rPr>
          <w:rFonts w:ascii="Arial" w:hAnsi="Arial" w:cs="Arial"/>
          <w:sz w:val="20"/>
          <w:szCs w:val="20"/>
        </w:rPr>
        <w:t>, uma vez que, não tem maior aceitação devido ao preconceito em saber que a matéria- prima é proveniente de descartes de feiras-livres.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Podendo ser empregado no preparo de massas entre outros preparados alimentícios.</w:t>
      </w:r>
    </w:p>
    <w:p w:rsidR="007C795E" w:rsidRPr="00C84AD0" w:rsidRDefault="007C795E" w:rsidP="00875AF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C795E" w:rsidRPr="00C84AD0" w:rsidRDefault="007C795E" w:rsidP="00875AF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84AD0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alavras-chave</w:t>
      </w:r>
      <w:r w:rsidRPr="00C84AD0">
        <w:rPr>
          <w:rFonts w:ascii="Arial" w:hAnsi="Arial" w:cs="Arial"/>
          <w:b/>
          <w:sz w:val="20"/>
          <w:szCs w:val="20"/>
        </w:rPr>
        <w:t>:</w:t>
      </w:r>
      <w:r w:rsidRPr="00C84AD0">
        <w:rPr>
          <w:rFonts w:ascii="Arial" w:hAnsi="Arial" w:cs="Arial"/>
          <w:sz w:val="20"/>
          <w:szCs w:val="20"/>
        </w:rPr>
        <w:t xml:space="preserve"> Feira-livre, Desperdícios, Aproveitamento de Resíduos.</w:t>
      </w:r>
    </w:p>
    <w:p w:rsidR="007C795E" w:rsidRDefault="007C795E"/>
    <w:sectPr w:rsidR="007C795E" w:rsidSect="00FF2CF2">
      <w:headerReference w:type="default" r:id="rId6"/>
      <w:footerReference w:type="default" r:id="rId7"/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95E" w:rsidRDefault="007C795E">
      <w:r>
        <w:separator/>
      </w:r>
    </w:p>
  </w:endnote>
  <w:endnote w:type="continuationSeparator" w:id="0">
    <w:p w:rsidR="007C795E" w:rsidRDefault="007C7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95E" w:rsidRPr="00204F02" w:rsidRDefault="007C795E" w:rsidP="00FF2CF2">
    <w:pPr>
      <w:jc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0"/>
        <w:szCs w:val="10"/>
      </w:rPr>
      <w:t>________________________________________________________________________________________________________________________________________________________</w:t>
    </w:r>
    <w:r>
      <w:rPr>
        <w:color w:val="808080"/>
      </w:rPr>
      <w:t xml:space="preserve">                       </w:t>
    </w:r>
    <w:r>
      <w:rPr>
        <w:rFonts w:ascii="Arial" w:hAnsi="Arial" w:cs="Arial"/>
        <w:color w:val="808080"/>
        <w:sz w:val="10"/>
        <w:szCs w:val="10"/>
      </w:rPr>
      <w:t xml:space="preserve">(1) </w:t>
    </w:r>
    <w:r>
      <w:rPr>
        <w:rFonts w:ascii="Arial" w:hAnsi="Arial" w:cs="Arial"/>
        <w:color w:val="808080"/>
        <w:sz w:val="16"/>
        <w:szCs w:val="16"/>
      </w:rPr>
      <w:t xml:space="preserve">Bolsista, </w:t>
    </w:r>
    <w:r>
      <w:rPr>
        <w:rFonts w:ascii="Arial" w:hAnsi="Arial" w:cs="Arial"/>
        <w:color w:val="808080"/>
        <w:sz w:val="10"/>
        <w:szCs w:val="10"/>
      </w:rPr>
      <w:t xml:space="preserve">(2) </w:t>
    </w:r>
    <w:r>
      <w:rPr>
        <w:rFonts w:ascii="Arial" w:hAnsi="Arial" w:cs="Arial"/>
        <w:color w:val="808080"/>
        <w:sz w:val="16"/>
        <w:szCs w:val="16"/>
      </w:rPr>
      <w:t xml:space="preserve">Voluntário/colaborador, </w:t>
    </w:r>
    <w:r>
      <w:rPr>
        <w:rFonts w:ascii="Arial" w:hAnsi="Arial" w:cs="Arial"/>
        <w:color w:val="808080"/>
        <w:sz w:val="10"/>
        <w:szCs w:val="10"/>
      </w:rPr>
      <w:t xml:space="preserve">(3) </w:t>
    </w:r>
    <w:r>
      <w:rPr>
        <w:rFonts w:ascii="Arial" w:hAnsi="Arial" w:cs="Arial"/>
        <w:color w:val="808080"/>
        <w:sz w:val="16"/>
        <w:szCs w:val="16"/>
      </w:rPr>
      <w:t>Orientador/Coordenador</w:t>
    </w:r>
    <w:r>
      <w:rPr>
        <w:rFonts w:ascii="Arial" w:hAnsi="Arial" w:cs="Arial"/>
        <w:color w:val="808080"/>
        <w:sz w:val="10"/>
        <w:szCs w:val="10"/>
      </w:rPr>
      <w:t xml:space="preserve">, (4) </w:t>
    </w:r>
    <w:r>
      <w:rPr>
        <w:rFonts w:ascii="Arial" w:hAnsi="Arial" w:cs="Arial"/>
        <w:color w:val="808080"/>
        <w:sz w:val="16"/>
        <w:szCs w:val="16"/>
      </w:rPr>
      <w:t xml:space="preserve">Prof. colaborador, </w:t>
    </w:r>
    <w:r>
      <w:rPr>
        <w:rFonts w:ascii="Arial" w:hAnsi="Arial" w:cs="Arial"/>
        <w:color w:val="808080"/>
        <w:sz w:val="10"/>
        <w:szCs w:val="10"/>
      </w:rPr>
      <w:t xml:space="preserve">(5) </w:t>
    </w:r>
    <w:r>
      <w:rPr>
        <w:rFonts w:ascii="Arial" w:hAnsi="Arial" w:cs="Arial"/>
        <w:color w:val="808080"/>
        <w:sz w:val="16"/>
        <w:szCs w:val="16"/>
      </w:rPr>
      <w:t>Técnico colaborador.</w:t>
    </w:r>
  </w:p>
  <w:p w:rsidR="007C795E" w:rsidRDefault="007C79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95E" w:rsidRDefault="007C795E">
      <w:r>
        <w:separator/>
      </w:r>
    </w:p>
  </w:footnote>
  <w:footnote w:type="continuationSeparator" w:id="0">
    <w:p w:rsidR="007C795E" w:rsidRDefault="007C79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95E" w:rsidRPr="0085509B" w:rsidRDefault="007C795E" w:rsidP="00FF2CF2">
    <w:pPr>
      <w:autoSpaceDE w:val="0"/>
      <w:rPr>
        <w:rFonts w:ascii="Arial" w:hAnsi="Arial" w:cs="Arial"/>
        <w:b/>
        <w:bCs/>
        <w:i/>
        <w:color w:val="818181"/>
        <w:sz w:val="16"/>
        <w:szCs w:val="16"/>
      </w:rPr>
    </w:pPr>
    <w:r>
      <w:rPr>
        <w:rFonts w:ascii="Arial" w:hAnsi="Arial" w:cs="Arial"/>
        <w:b/>
        <w:bCs/>
        <w:i/>
        <w:color w:val="818181"/>
        <w:sz w:val="16"/>
        <w:szCs w:val="16"/>
      </w:rPr>
      <w:t>UFPB-PRAC_______________________________________________________________XII Encontro de Extensão</w:t>
    </w:r>
  </w:p>
  <w:p w:rsidR="007C795E" w:rsidRDefault="007C795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5AF9"/>
    <w:rsid w:val="001F1778"/>
    <w:rsid w:val="00204F02"/>
    <w:rsid w:val="002E4CED"/>
    <w:rsid w:val="003C318B"/>
    <w:rsid w:val="00420A7B"/>
    <w:rsid w:val="00595F3C"/>
    <w:rsid w:val="006E0846"/>
    <w:rsid w:val="007C795E"/>
    <w:rsid w:val="0085509B"/>
    <w:rsid w:val="00875AF9"/>
    <w:rsid w:val="009B5DA1"/>
    <w:rsid w:val="00AA6489"/>
    <w:rsid w:val="00AF484C"/>
    <w:rsid w:val="00B16C5A"/>
    <w:rsid w:val="00C84AD0"/>
    <w:rsid w:val="00F13DEF"/>
    <w:rsid w:val="00FF2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DE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F2CF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FF2CF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441</Words>
  <Characters>2382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8CCHSADGTAPE14</dc:title>
  <dc:subject/>
  <dc:creator>SUELENE</dc:creator>
  <cp:keywords/>
  <dc:description/>
  <cp:lastModifiedBy>cliente1</cp:lastModifiedBy>
  <cp:revision>3</cp:revision>
  <dcterms:created xsi:type="dcterms:W3CDTF">2010-10-08T19:22:00Z</dcterms:created>
  <dcterms:modified xsi:type="dcterms:W3CDTF">2010-10-11T16:53:00Z</dcterms:modified>
</cp:coreProperties>
</file>