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C" w:rsidRDefault="0056173C" w:rsidP="00555DA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8CCHSADGTAPE15</w:t>
      </w:r>
    </w:p>
    <w:p w:rsidR="0056173C" w:rsidRDefault="0056173C" w:rsidP="00555D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6173C" w:rsidRPr="00131176" w:rsidRDefault="0056173C" w:rsidP="00555D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31176">
        <w:rPr>
          <w:rFonts w:ascii="Arial" w:hAnsi="Arial" w:cs="Arial"/>
          <w:b/>
          <w:sz w:val="20"/>
          <w:szCs w:val="20"/>
        </w:rPr>
        <w:t xml:space="preserve">BOAS PRÁTICAS DE PÓS-COLHEITA DE FRUTAS E HORTALIÇAS NA AGRICULTURA FAMILIAR </w:t>
      </w:r>
      <w:r>
        <w:rPr>
          <w:rFonts w:ascii="Arial" w:hAnsi="Arial" w:cs="Arial"/>
          <w:b/>
          <w:sz w:val="20"/>
          <w:szCs w:val="20"/>
        </w:rPr>
        <w:t>DO MUNICÍPIO DE AREIA</w:t>
      </w:r>
      <w:r w:rsidRPr="00FE058C">
        <w:rPr>
          <w:rFonts w:ascii="Arial" w:hAnsi="Arial" w:cs="Arial"/>
          <w:b/>
          <w:bCs/>
          <w:sz w:val="20"/>
          <w:szCs w:val="20"/>
        </w:rPr>
        <w:t>-PB</w:t>
      </w:r>
    </w:p>
    <w:p w:rsidR="0056173C" w:rsidRPr="00131176" w:rsidRDefault="0056173C" w:rsidP="00555DAC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31176">
        <w:rPr>
          <w:rFonts w:ascii="Arial" w:hAnsi="Arial" w:cs="Arial"/>
          <w:sz w:val="20"/>
          <w:szCs w:val="20"/>
        </w:rPr>
        <w:t xml:space="preserve">Gustavo Santos de </w:t>
      </w:r>
      <w:r w:rsidRPr="00131176">
        <w:rPr>
          <w:rFonts w:ascii="Arial" w:hAnsi="Arial" w:cs="Arial"/>
          <w:color w:val="000000"/>
          <w:sz w:val="20"/>
          <w:szCs w:val="20"/>
        </w:rPr>
        <w:t>Lima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28F9">
        <w:rPr>
          <w:rFonts w:ascii="Arial" w:hAnsi="Arial" w:cs="Arial"/>
          <w:color w:val="000000"/>
          <w:sz w:val="20"/>
          <w:szCs w:val="20"/>
          <w:vertAlign w:val="superscript"/>
        </w:rPr>
        <w:t>(</w:t>
      </w:r>
      <w:r w:rsidRPr="0013117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  <w:r w:rsidRPr="00131176">
        <w:rPr>
          <w:rFonts w:ascii="Arial" w:hAnsi="Arial" w:cs="Arial"/>
          <w:color w:val="000000"/>
          <w:sz w:val="20"/>
          <w:szCs w:val="20"/>
        </w:rPr>
        <w:t>; Fernanda Aline Santos de Sales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(</w:t>
      </w:r>
      <w:r w:rsidRPr="0013117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  <w:r w:rsidRPr="00131176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131176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e</w:t>
      </w:r>
      <w:r w:rsidRPr="00131176">
        <w:rPr>
          <w:rFonts w:ascii="Arial" w:hAnsi="Arial" w:cs="Arial"/>
          <w:sz w:val="20"/>
          <w:szCs w:val="20"/>
        </w:rPr>
        <w:t>sio Pereira Martins</w:t>
      </w:r>
      <w:r w:rsidRPr="0013117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(3)</w:t>
      </w:r>
    </w:p>
    <w:p w:rsidR="0056173C" w:rsidRPr="00131176" w:rsidRDefault="0056173C" w:rsidP="00555DAC">
      <w:pPr>
        <w:jc w:val="center"/>
        <w:rPr>
          <w:rFonts w:ascii="Arial" w:hAnsi="Arial" w:cs="Arial"/>
          <w:sz w:val="20"/>
          <w:szCs w:val="20"/>
        </w:rPr>
      </w:pPr>
      <w:r w:rsidRPr="00131176">
        <w:rPr>
          <w:rFonts w:ascii="Arial" w:hAnsi="Arial" w:cs="Arial"/>
          <w:sz w:val="20"/>
          <w:szCs w:val="20"/>
        </w:rPr>
        <w:t>Centro de Ciências Humanas, Sociais e Agrárias</w:t>
      </w:r>
      <w:r>
        <w:rPr>
          <w:rFonts w:ascii="Arial" w:hAnsi="Arial" w:cs="Arial"/>
          <w:sz w:val="20"/>
          <w:szCs w:val="20"/>
        </w:rPr>
        <w:t>/</w:t>
      </w:r>
      <w:r w:rsidRPr="00131176">
        <w:rPr>
          <w:rFonts w:ascii="Arial" w:hAnsi="Arial" w:cs="Arial"/>
          <w:sz w:val="20"/>
          <w:szCs w:val="20"/>
        </w:rPr>
        <w:t xml:space="preserve"> Departamento de Gestão e Tecnologia Agroindustrial</w:t>
      </w:r>
      <w:r>
        <w:rPr>
          <w:rFonts w:ascii="Arial" w:hAnsi="Arial" w:cs="Arial"/>
          <w:sz w:val="20"/>
          <w:szCs w:val="20"/>
        </w:rPr>
        <w:t>/PROBEX</w:t>
      </w:r>
    </w:p>
    <w:p w:rsidR="0056173C" w:rsidRDefault="0056173C" w:rsidP="001311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73C" w:rsidRDefault="0056173C" w:rsidP="00EC6C9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173C" w:rsidRDefault="0056173C" w:rsidP="00BA454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454B">
        <w:rPr>
          <w:rFonts w:ascii="Arial" w:hAnsi="Arial" w:cs="Arial"/>
          <w:sz w:val="20"/>
          <w:szCs w:val="20"/>
        </w:rPr>
        <w:t>A segurança e a qualidade dos alimentos produzidos dependem diretamente do comprometimento do produtor rural na aplicação das Boas Práticas Agrícola</w:t>
      </w:r>
      <w:bookmarkStart w:id="0" w:name="_GoBack"/>
      <w:bookmarkEnd w:id="0"/>
      <w:r w:rsidRPr="00BA454B">
        <w:rPr>
          <w:rFonts w:ascii="Arial" w:hAnsi="Arial" w:cs="Arial"/>
          <w:sz w:val="20"/>
          <w:szCs w:val="20"/>
        </w:rPr>
        <w:t>, indispensáveis para a obtenção de uma matéria-prima de qualidade. A adoção de BPA permitirá a minimização da ocorrência de contaminações químicas e microbiológicas das frutas e hortaliças, bem como contribuirá para a sustentabilidade econômica, ambiental e social da atividade</w:t>
      </w:r>
      <w:r>
        <w:rPr>
          <w:rFonts w:ascii="Arial" w:hAnsi="Arial" w:cs="Arial"/>
          <w:sz w:val="20"/>
          <w:szCs w:val="20"/>
        </w:rPr>
        <w:t>.</w:t>
      </w:r>
      <w:r w:rsidRPr="00131176">
        <w:rPr>
          <w:rFonts w:ascii="Arial" w:hAnsi="Arial" w:cs="Arial"/>
          <w:sz w:val="20"/>
          <w:szCs w:val="20"/>
        </w:rPr>
        <w:t xml:space="preserve"> Os perigos biológicos, químicos e físicos podem variar significativamente de um tipo de produção a outro. As pessoas que trabalham no campo e no transporte devem se</w:t>
      </w:r>
      <w:r>
        <w:rPr>
          <w:rFonts w:ascii="Arial" w:hAnsi="Arial" w:cs="Arial"/>
          <w:sz w:val="20"/>
          <w:szCs w:val="20"/>
        </w:rPr>
        <w:t>r</w:t>
      </w:r>
      <w:r w:rsidRPr="00131176">
        <w:rPr>
          <w:rFonts w:ascii="Arial" w:hAnsi="Arial" w:cs="Arial"/>
          <w:sz w:val="20"/>
          <w:szCs w:val="20"/>
        </w:rPr>
        <w:t xml:space="preserve"> conscientizadas para as medidas de higiene e segurança. Quem desempenha atividades que envolvam contato direto ou indireto com os frutos e hortaliças deve receber capacitação relacionada à saúde, higiene pessoal, à segurança no trabalho, à aplicação de agrotóxicos, ao manejo dos frutos e hortaliças no campo, bem como sobre temas que reforcem a capacitação das Boas Práticas Agrícolas.</w:t>
      </w:r>
      <w:r>
        <w:rPr>
          <w:rFonts w:ascii="Arial" w:hAnsi="Arial" w:cs="Arial"/>
          <w:sz w:val="20"/>
          <w:szCs w:val="20"/>
        </w:rPr>
        <w:t xml:space="preserve"> </w:t>
      </w:r>
      <w:r w:rsidRPr="002C71B1">
        <w:rPr>
          <w:rFonts w:ascii="Arial" w:hAnsi="Arial" w:cs="Arial"/>
          <w:sz w:val="20"/>
          <w:szCs w:val="20"/>
        </w:rPr>
        <w:t>Este trabalho teve como objetivo diagnosticar as boas práticas agrícolas na produção de frutas na região de Areia-PB.</w:t>
      </w:r>
      <w:r w:rsidRPr="00131176">
        <w:rPr>
          <w:rFonts w:ascii="Arial" w:hAnsi="Arial" w:cs="Arial"/>
          <w:sz w:val="20"/>
          <w:szCs w:val="20"/>
        </w:rPr>
        <w:t xml:space="preserve"> </w:t>
      </w:r>
      <w:r w:rsidRPr="00E131D5">
        <w:rPr>
          <w:rFonts w:ascii="Arial" w:hAnsi="Arial" w:cs="Arial"/>
          <w:sz w:val="20"/>
          <w:szCs w:val="20"/>
        </w:rPr>
        <w:t>A seleção dos agricultores familiares ocorreu pela predisposição do mesmo a participar do trabalho e do volume de frutas comercializada. Em seguida, foi aplicado questionário informal para estabelecer um diagnóstico, e as questões abordadas versavam sobre qualidade da água</w:t>
      </w:r>
      <w:r>
        <w:rPr>
          <w:rFonts w:ascii="Arial" w:hAnsi="Arial" w:cs="Arial"/>
          <w:sz w:val="20"/>
          <w:szCs w:val="20"/>
        </w:rPr>
        <w:t>,</w:t>
      </w:r>
      <w:r w:rsidRPr="00E131D5">
        <w:rPr>
          <w:rFonts w:ascii="Arial" w:hAnsi="Arial" w:cs="Arial"/>
          <w:color w:val="292526"/>
          <w:sz w:val="20"/>
          <w:szCs w:val="20"/>
        </w:rPr>
        <w:t xml:space="preserve"> manejo de resíduos e tratamento de dejetos e efluentes</w:t>
      </w:r>
      <w:r>
        <w:rPr>
          <w:rFonts w:ascii="Arial" w:hAnsi="Arial" w:cs="Arial"/>
          <w:color w:val="292526"/>
          <w:sz w:val="20"/>
          <w:szCs w:val="20"/>
        </w:rPr>
        <w:t>,</w:t>
      </w:r>
      <w:r w:rsidRPr="00E131D5">
        <w:rPr>
          <w:rFonts w:ascii="Arial" w:hAnsi="Arial" w:cs="Arial"/>
          <w:color w:val="292526"/>
          <w:sz w:val="20"/>
          <w:szCs w:val="20"/>
        </w:rPr>
        <w:t xml:space="preserve"> e</w:t>
      </w:r>
      <w:r w:rsidRPr="00E131D5">
        <w:rPr>
          <w:rFonts w:ascii="Arial" w:hAnsi="Arial" w:cs="Arial"/>
          <w:bCs/>
          <w:color w:val="292526"/>
          <w:sz w:val="20"/>
          <w:szCs w:val="20"/>
        </w:rPr>
        <w:t>quipamentos, utensílios, manutenção preventiva e calibração</w:t>
      </w:r>
      <w:r>
        <w:rPr>
          <w:rFonts w:ascii="Arial" w:hAnsi="Arial" w:cs="Arial"/>
          <w:bCs/>
          <w:color w:val="292526"/>
          <w:sz w:val="20"/>
          <w:szCs w:val="20"/>
        </w:rPr>
        <w:t>,</w:t>
      </w:r>
      <w:r w:rsidRPr="00E131D5">
        <w:rPr>
          <w:rFonts w:ascii="Arial" w:hAnsi="Arial" w:cs="Arial"/>
          <w:bCs/>
          <w:color w:val="292526"/>
          <w:sz w:val="20"/>
          <w:szCs w:val="20"/>
        </w:rPr>
        <w:t xml:space="preserve"> saúde, hábitos, higiene e capacitação dos trabalhadores</w:t>
      </w:r>
      <w:r>
        <w:rPr>
          <w:rFonts w:ascii="Arial" w:hAnsi="Arial" w:cs="Arial"/>
          <w:bCs/>
          <w:color w:val="292526"/>
          <w:sz w:val="20"/>
          <w:szCs w:val="20"/>
        </w:rPr>
        <w:t>,</w:t>
      </w:r>
      <w:r w:rsidRPr="00E131D5">
        <w:rPr>
          <w:rFonts w:ascii="Arial" w:hAnsi="Arial" w:cs="Arial"/>
          <w:bCs/>
          <w:color w:val="292526"/>
          <w:sz w:val="20"/>
          <w:szCs w:val="20"/>
        </w:rPr>
        <w:t xml:space="preserve"> estocagem de produtos químicos e agrotóxicos.</w:t>
      </w:r>
      <w:r>
        <w:rPr>
          <w:rFonts w:ascii="Arial" w:hAnsi="Arial" w:cs="Arial"/>
          <w:bCs/>
          <w:color w:val="292526"/>
          <w:sz w:val="20"/>
          <w:szCs w:val="20"/>
        </w:rPr>
        <w:t xml:space="preserve"> </w:t>
      </w:r>
      <w:r w:rsidRPr="00E131D5">
        <w:rPr>
          <w:rFonts w:ascii="Arial" w:hAnsi="Arial" w:cs="Arial"/>
          <w:sz w:val="20"/>
          <w:szCs w:val="20"/>
        </w:rPr>
        <w:t>O diagnóstico compreendeu a entrevista com os agricultores familiares selecionados,</w:t>
      </w:r>
      <w:r>
        <w:rPr>
          <w:rFonts w:ascii="Arial" w:hAnsi="Arial" w:cs="Arial"/>
          <w:sz w:val="20"/>
          <w:szCs w:val="20"/>
        </w:rPr>
        <w:t xml:space="preserve"> com aplicação do questionário,</w:t>
      </w:r>
      <w:r w:rsidRPr="00E131D5">
        <w:rPr>
          <w:rFonts w:ascii="Arial" w:hAnsi="Arial" w:cs="Arial"/>
          <w:sz w:val="20"/>
          <w:szCs w:val="20"/>
        </w:rPr>
        <w:t xml:space="preserve"> dando prioridade à cultura que expressava à maior produção e comercializaç</w:t>
      </w:r>
      <w:r>
        <w:rPr>
          <w:rFonts w:ascii="Arial" w:hAnsi="Arial" w:cs="Arial"/>
          <w:sz w:val="20"/>
          <w:szCs w:val="20"/>
        </w:rPr>
        <w:t xml:space="preserve">ão. </w:t>
      </w:r>
      <w:r w:rsidRPr="00E131D5">
        <w:rPr>
          <w:rFonts w:ascii="Arial" w:hAnsi="Arial" w:cs="Arial"/>
          <w:sz w:val="20"/>
          <w:szCs w:val="20"/>
        </w:rPr>
        <w:t>Foi constatado que não há preocupação dos agricultores quanto à segurança no trabalho, isto porque, poucos usam os EPI’s necessários ao desempenho de suas atividades e mesmo assim, quando utiliza, é de forma irregular e inadequada. As propriedades que possuem funcionários ou utilizavam mão-de-obra familiar, não tinham noções de segurança para executar os trabalhos. Dos agricultores entrevistados, apenas um produtor e a família faziam exames médicos periodicamente. Verificou-se que os produtos colhidos estavam propícios a diversas formas de contaminação microbiológica, como a exposição dos produtos direto no solo, agricultores não lavavam as mãos, não faziam nenhum tipo de sanificação das ferramentas utilizadas na colheita (facas e outros), e durante o transporte não tinham nenhum cuidado em evitar os possíveis danos mecânicos aos produtos.</w:t>
      </w:r>
    </w:p>
    <w:p w:rsidR="0056173C" w:rsidRPr="00E131D5" w:rsidRDefault="0056173C" w:rsidP="00BA454B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73C" w:rsidRPr="00131176" w:rsidRDefault="0056173C" w:rsidP="0013117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1176">
        <w:rPr>
          <w:rFonts w:ascii="Arial" w:hAnsi="Arial" w:cs="Arial"/>
          <w:b/>
          <w:sz w:val="20"/>
          <w:szCs w:val="20"/>
        </w:rPr>
        <w:t xml:space="preserve">Palavras – Chave: </w:t>
      </w:r>
      <w:r w:rsidRPr="00131176">
        <w:rPr>
          <w:rFonts w:ascii="Arial" w:hAnsi="Arial" w:cs="Arial"/>
          <w:sz w:val="20"/>
          <w:szCs w:val="20"/>
        </w:rPr>
        <w:t xml:space="preserve">Meio Ambiente; Boas Práticas Pós-Colheita; Qualidade e Comercialização. </w:t>
      </w:r>
    </w:p>
    <w:sectPr w:rsidR="0056173C" w:rsidRPr="00131176" w:rsidSect="00131176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3C" w:rsidRDefault="0056173C">
      <w:r>
        <w:separator/>
      </w:r>
    </w:p>
  </w:endnote>
  <w:endnote w:type="continuationSeparator" w:id="0">
    <w:p w:rsidR="0056173C" w:rsidRDefault="0056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3C" w:rsidRPr="00204F02" w:rsidRDefault="0056173C" w:rsidP="00555DAC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56173C" w:rsidRDefault="005617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3C" w:rsidRDefault="0056173C">
      <w:r>
        <w:separator/>
      </w:r>
    </w:p>
  </w:footnote>
  <w:footnote w:type="continuationSeparator" w:id="0">
    <w:p w:rsidR="0056173C" w:rsidRDefault="00561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3C" w:rsidRPr="0085509B" w:rsidRDefault="0056173C" w:rsidP="00555DAC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56173C" w:rsidRDefault="005617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E7B"/>
    <w:rsid w:val="000A53E3"/>
    <w:rsid w:val="00131176"/>
    <w:rsid w:val="00147F79"/>
    <w:rsid w:val="001828F9"/>
    <w:rsid w:val="00204F02"/>
    <w:rsid w:val="00252F81"/>
    <w:rsid w:val="002C71B1"/>
    <w:rsid w:val="004F3746"/>
    <w:rsid w:val="00555DAC"/>
    <w:rsid w:val="0056173C"/>
    <w:rsid w:val="0060106E"/>
    <w:rsid w:val="00602E7B"/>
    <w:rsid w:val="00606099"/>
    <w:rsid w:val="00646837"/>
    <w:rsid w:val="00686FCB"/>
    <w:rsid w:val="0069401E"/>
    <w:rsid w:val="006F253C"/>
    <w:rsid w:val="0085509B"/>
    <w:rsid w:val="00912A5D"/>
    <w:rsid w:val="009C001D"/>
    <w:rsid w:val="00A856D6"/>
    <w:rsid w:val="00A937C4"/>
    <w:rsid w:val="00B32985"/>
    <w:rsid w:val="00B92888"/>
    <w:rsid w:val="00B961B8"/>
    <w:rsid w:val="00BA454B"/>
    <w:rsid w:val="00BE62CA"/>
    <w:rsid w:val="00CD4330"/>
    <w:rsid w:val="00E131D5"/>
    <w:rsid w:val="00E740A5"/>
    <w:rsid w:val="00EC6C92"/>
    <w:rsid w:val="00FE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02E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55DA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D9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5DA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D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476</Words>
  <Characters>2573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8CCHSADGTAPE15</dc:title>
  <dc:subject/>
  <dc:creator>DIEGO</dc:creator>
  <cp:keywords/>
  <dc:description/>
  <cp:lastModifiedBy>clientge</cp:lastModifiedBy>
  <cp:revision>2</cp:revision>
  <dcterms:created xsi:type="dcterms:W3CDTF">2010-10-08T19:30:00Z</dcterms:created>
  <dcterms:modified xsi:type="dcterms:W3CDTF">2010-10-08T19:30:00Z</dcterms:modified>
</cp:coreProperties>
</file>