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F4" w:rsidRDefault="00D351F4" w:rsidP="00995D57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351F4">
        <w:rPr>
          <w:rFonts w:ascii="Arial" w:hAnsi="Arial" w:cs="Arial"/>
          <w:b/>
          <w:sz w:val="20"/>
          <w:szCs w:val="20"/>
        </w:rPr>
        <w:t>8CCHLASEAMPOFX02</w:t>
      </w:r>
      <w:proofErr w:type="gramEnd"/>
      <w:r w:rsidRPr="00D351F4">
        <w:rPr>
          <w:rFonts w:ascii="Arial" w:hAnsi="Arial" w:cs="Arial"/>
          <w:b/>
          <w:sz w:val="20"/>
          <w:szCs w:val="20"/>
        </w:rPr>
        <w:t>-P</w:t>
      </w:r>
    </w:p>
    <w:p w:rsidR="00415D0B" w:rsidRDefault="001A6CF0" w:rsidP="00995D57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6CF0">
        <w:rPr>
          <w:rFonts w:ascii="Arial" w:hAnsi="Arial" w:cs="Arial"/>
          <w:b/>
          <w:sz w:val="20"/>
          <w:szCs w:val="20"/>
        </w:rPr>
        <w:t>PARATIBE REFLETINDO E TRANSFORMANDO SUA REALIDADE</w:t>
      </w:r>
      <w:r w:rsidR="001B62E2">
        <w:rPr>
          <w:rFonts w:ascii="Arial" w:hAnsi="Arial" w:cs="Arial"/>
          <w:b/>
          <w:sz w:val="20"/>
          <w:szCs w:val="20"/>
        </w:rPr>
        <w:t xml:space="preserve"> II</w:t>
      </w:r>
      <w:r w:rsidRPr="001A6CF0">
        <w:rPr>
          <w:rFonts w:ascii="Arial" w:hAnsi="Arial" w:cs="Arial"/>
          <w:b/>
          <w:sz w:val="20"/>
          <w:szCs w:val="20"/>
        </w:rPr>
        <w:t>: RELATO DE EXPERIÊNCIA EM EXTENSÃO UNIVERSITÁRIA</w:t>
      </w:r>
    </w:p>
    <w:p w:rsidR="00B57698" w:rsidRPr="0007597E" w:rsidRDefault="008F4607" w:rsidP="00995D57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07597E">
        <w:rPr>
          <w:rFonts w:ascii="Arial" w:hAnsi="Arial" w:cs="Arial"/>
          <w:sz w:val="20"/>
          <w:szCs w:val="20"/>
        </w:rPr>
        <w:t>Renata Guedes da Rocha Rodrigues</w:t>
      </w:r>
      <w:r w:rsidR="001B62E2">
        <w:rPr>
          <w:rFonts w:ascii="Arial" w:hAnsi="Arial" w:cs="Arial"/>
          <w:sz w:val="20"/>
          <w:szCs w:val="20"/>
        </w:rPr>
        <w:t>²</w:t>
      </w:r>
      <w:r>
        <w:rPr>
          <w:rFonts w:ascii="Arial" w:hAnsi="Arial" w:cs="Arial"/>
          <w:sz w:val="20"/>
          <w:szCs w:val="20"/>
        </w:rPr>
        <w:t>,</w:t>
      </w:r>
      <w:r w:rsidRPr="0007597E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1A6CF0" w:rsidRPr="0007597E">
        <w:rPr>
          <w:rFonts w:ascii="Arial" w:hAnsi="Arial" w:cs="Arial"/>
          <w:sz w:val="20"/>
          <w:szCs w:val="20"/>
        </w:rPr>
        <w:t>Ellaila</w:t>
      </w:r>
      <w:proofErr w:type="spellEnd"/>
      <w:r w:rsidR="001A6CF0" w:rsidRPr="000759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6CF0" w:rsidRPr="0007597E">
        <w:rPr>
          <w:rFonts w:ascii="Arial" w:hAnsi="Arial" w:cs="Arial"/>
          <w:sz w:val="20"/>
          <w:szCs w:val="20"/>
        </w:rPr>
        <w:t>Andrius</w:t>
      </w:r>
      <w:proofErr w:type="spellEnd"/>
      <w:r w:rsidR="001A6CF0" w:rsidRPr="0007597E">
        <w:rPr>
          <w:rFonts w:ascii="Arial" w:hAnsi="Arial" w:cs="Arial"/>
          <w:sz w:val="20"/>
          <w:szCs w:val="20"/>
        </w:rPr>
        <w:t xml:space="preserve"> de Moraes </w:t>
      </w:r>
      <w:r w:rsidR="00DC5593" w:rsidRPr="0007597E">
        <w:rPr>
          <w:rFonts w:ascii="Arial" w:hAnsi="Arial" w:cs="Arial"/>
          <w:sz w:val="20"/>
          <w:szCs w:val="20"/>
        </w:rPr>
        <w:t>Soares</w:t>
      </w:r>
      <w:r w:rsidR="00DC5593">
        <w:rPr>
          <w:rFonts w:ascii="Arial" w:hAnsi="Arial" w:cs="Arial"/>
          <w:sz w:val="20"/>
          <w:szCs w:val="20"/>
        </w:rPr>
        <w:t xml:space="preserve">²; </w:t>
      </w:r>
      <w:r w:rsidR="001A6CF0" w:rsidRPr="0007597E">
        <w:rPr>
          <w:rFonts w:ascii="Arial" w:hAnsi="Arial" w:cs="Arial"/>
          <w:sz w:val="20"/>
          <w:szCs w:val="20"/>
        </w:rPr>
        <w:t>Fr</w:t>
      </w:r>
      <w:r w:rsidR="001B62E2">
        <w:rPr>
          <w:rFonts w:ascii="Arial" w:hAnsi="Arial" w:cs="Arial"/>
          <w:sz w:val="20"/>
          <w:szCs w:val="20"/>
        </w:rPr>
        <w:t>ancisco Xavier Pereira da Costa</w:t>
      </w:r>
      <w:r w:rsidR="001B62E2">
        <w:rPr>
          <w:rFonts w:ascii="Arial" w:hAnsi="Arial" w:cs="Arial"/>
          <w:sz w:val="20"/>
          <w:szCs w:val="20"/>
          <w:vertAlign w:val="superscript"/>
        </w:rPr>
        <w:t>3</w:t>
      </w:r>
      <w:r w:rsidR="00DD1543" w:rsidRPr="0007597E">
        <w:rPr>
          <w:rFonts w:ascii="Arial" w:hAnsi="Arial" w:cs="Arial"/>
          <w:sz w:val="20"/>
          <w:szCs w:val="20"/>
        </w:rPr>
        <w:t>; Francisco Antônio Holanda</w:t>
      </w:r>
      <w:r w:rsidR="00DD1543" w:rsidRPr="0007597E">
        <w:rPr>
          <w:rFonts w:ascii="Arial" w:hAnsi="Arial" w:cs="Arial"/>
          <w:b/>
          <w:sz w:val="20"/>
          <w:szCs w:val="20"/>
        </w:rPr>
        <w:t xml:space="preserve"> </w:t>
      </w:r>
      <w:r w:rsidR="00743E0E">
        <w:rPr>
          <w:rFonts w:ascii="Arial" w:hAnsi="Arial" w:cs="Arial"/>
          <w:sz w:val="20"/>
          <w:szCs w:val="20"/>
        </w:rPr>
        <w:t>Farias</w:t>
      </w:r>
      <w:r w:rsidR="001B62E2">
        <w:rPr>
          <w:rFonts w:ascii="Arial" w:hAnsi="Arial" w:cs="Arial"/>
          <w:sz w:val="20"/>
          <w:szCs w:val="20"/>
          <w:vertAlign w:val="superscript"/>
        </w:rPr>
        <w:t>3</w:t>
      </w:r>
      <w:r w:rsidR="00DD1543" w:rsidRPr="0007597E">
        <w:rPr>
          <w:rFonts w:ascii="Arial" w:hAnsi="Arial" w:cs="Arial"/>
          <w:sz w:val="20"/>
          <w:szCs w:val="20"/>
        </w:rPr>
        <w:t>.</w:t>
      </w:r>
      <w:r w:rsidR="00743E0E">
        <w:rPr>
          <w:rFonts w:ascii="Arial" w:hAnsi="Arial" w:cs="Arial"/>
          <w:sz w:val="20"/>
          <w:szCs w:val="20"/>
        </w:rPr>
        <w:t xml:space="preserve"> </w:t>
      </w:r>
    </w:p>
    <w:p w:rsidR="00DD1543" w:rsidRPr="0007597E" w:rsidRDefault="00DD1543" w:rsidP="00995D57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7597E">
        <w:rPr>
          <w:rFonts w:ascii="Arial" w:hAnsi="Arial" w:cs="Arial"/>
          <w:sz w:val="20"/>
          <w:szCs w:val="20"/>
        </w:rPr>
        <w:t xml:space="preserve">Centro de Ciências Humanas Letras e Artes / </w:t>
      </w:r>
      <w:r w:rsidRPr="0007597E">
        <w:rPr>
          <w:rFonts w:ascii="Arial" w:eastAsia="Times New Roman" w:hAnsi="Arial" w:cs="Arial"/>
          <w:sz w:val="20"/>
          <w:szCs w:val="20"/>
        </w:rPr>
        <w:t>Setor de Estudos e Assessoria a Movimentos Populares (SEAMPO) / PROBEX</w:t>
      </w:r>
      <w:r w:rsidR="0007597E">
        <w:rPr>
          <w:rFonts w:ascii="Arial" w:eastAsia="Times New Roman" w:hAnsi="Arial" w:cs="Arial"/>
          <w:sz w:val="20"/>
          <w:szCs w:val="20"/>
        </w:rPr>
        <w:t>.</w:t>
      </w:r>
    </w:p>
    <w:p w:rsidR="005648D5" w:rsidRDefault="00DD1543" w:rsidP="001B62E2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07597E">
        <w:rPr>
          <w:rFonts w:ascii="Arial" w:hAnsi="Arial" w:cs="Arial"/>
          <w:sz w:val="20"/>
          <w:szCs w:val="20"/>
        </w:rPr>
        <w:t xml:space="preserve">O presente trabalho é resultado da </w:t>
      </w:r>
      <w:r w:rsidRPr="0007597E">
        <w:rPr>
          <w:rFonts w:ascii="Arial" w:eastAsia="Times New Roman" w:hAnsi="Arial" w:cs="Arial"/>
          <w:sz w:val="20"/>
          <w:szCs w:val="20"/>
        </w:rPr>
        <w:t xml:space="preserve">experiência de </w:t>
      </w:r>
      <w:r w:rsidR="00EB5699">
        <w:rPr>
          <w:rFonts w:ascii="Arial" w:hAnsi="Arial" w:cs="Arial"/>
          <w:color w:val="06082C"/>
          <w:sz w:val="20"/>
          <w:szCs w:val="20"/>
        </w:rPr>
        <w:t>discentes</w:t>
      </w:r>
      <w:r w:rsidRPr="0007597E">
        <w:rPr>
          <w:rFonts w:ascii="Arial" w:hAnsi="Arial" w:cs="Arial"/>
          <w:color w:val="06082C"/>
          <w:sz w:val="20"/>
          <w:szCs w:val="20"/>
        </w:rPr>
        <w:t xml:space="preserve"> de Serviço Social, </w:t>
      </w:r>
      <w:r w:rsidRPr="0007597E">
        <w:rPr>
          <w:rFonts w:ascii="Arial" w:eastAsia="Times New Roman" w:hAnsi="Arial" w:cs="Arial"/>
          <w:sz w:val="20"/>
          <w:szCs w:val="20"/>
        </w:rPr>
        <w:t xml:space="preserve">no projeto de extensão </w:t>
      </w:r>
      <w:proofErr w:type="spellStart"/>
      <w:r w:rsidRPr="0007597E">
        <w:rPr>
          <w:rFonts w:ascii="Arial" w:eastAsia="Times New Roman" w:hAnsi="Arial" w:cs="Arial"/>
          <w:sz w:val="20"/>
          <w:szCs w:val="20"/>
        </w:rPr>
        <w:t>Paratibe</w:t>
      </w:r>
      <w:proofErr w:type="spellEnd"/>
      <w:r w:rsidRPr="0007597E">
        <w:rPr>
          <w:rFonts w:ascii="Arial" w:eastAsia="Times New Roman" w:hAnsi="Arial" w:cs="Arial"/>
          <w:sz w:val="20"/>
          <w:szCs w:val="20"/>
        </w:rPr>
        <w:t xml:space="preserve">: Refletindo e Transformando sua Realidade II, desenvolvido </w:t>
      </w:r>
      <w:r w:rsidR="00C33862">
        <w:rPr>
          <w:rFonts w:ascii="Arial" w:eastAsia="Times New Roman" w:hAnsi="Arial" w:cs="Arial"/>
          <w:sz w:val="20"/>
          <w:szCs w:val="20"/>
        </w:rPr>
        <w:t>junto a</w:t>
      </w:r>
      <w:r w:rsidR="00EA1B7F">
        <w:rPr>
          <w:rFonts w:ascii="Arial" w:eastAsia="Times New Roman" w:hAnsi="Arial" w:cs="Arial"/>
          <w:sz w:val="20"/>
          <w:szCs w:val="20"/>
        </w:rPr>
        <w:t xml:space="preserve"> </w:t>
      </w:r>
      <w:r w:rsidRPr="0007597E">
        <w:rPr>
          <w:rFonts w:ascii="Arial" w:eastAsia="Times New Roman" w:hAnsi="Arial" w:cs="Arial"/>
          <w:sz w:val="20"/>
          <w:szCs w:val="20"/>
        </w:rPr>
        <w:t xml:space="preserve">famílias </w:t>
      </w:r>
      <w:r w:rsidR="00EA1B7F">
        <w:rPr>
          <w:rFonts w:ascii="Arial" w:eastAsia="Times New Roman" w:hAnsi="Arial" w:cs="Arial"/>
          <w:sz w:val="20"/>
          <w:szCs w:val="20"/>
        </w:rPr>
        <w:t xml:space="preserve">de </w:t>
      </w:r>
      <w:r w:rsidR="00EA1B7F" w:rsidRPr="0007597E">
        <w:rPr>
          <w:rFonts w:ascii="Arial" w:eastAsia="Times New Roman" w:hAnsi="Arial" w:cs="Arial"/>
          <w:sz w:val="20"/>
          <w:szCs w:val="20"/>
        </w:rPr>
        <w:t xml:space="preserve">catadores de materiais recicláveis </w:t>
      </w:r>
      <w:r w:rsidRPr="0007597E">
        <w:rPr>
          <w:rFonts w:ascii="Arial" w:eastAsia="Times New Roman" w:hAnsi="Arial" w:cs="Arial"/>
          <w:sz w:val="20"/>
          <w:szCs w:val="20"/>
        </w:rPr>
        <w:t>em condições de vulnerabilidade socioeconômica, residentes dos condôminos Amizade, Independência I e II, Cidadania e Liberdade.</w:t>
      </w:r>
      <w:r w:rsidR="005648D5" w:rsidRPr="0007597E">
        <w:rPr>
          <w:rFonts w:ascii="Arial" w:eastAsia="Times New Roman" w:hAnsi="Arial" w:cs="Arial"/>
          <w:sz w:val="20"/>
          <w:szCs w:val="20"/>
        </w:rPr>
        <w:t xml:space="preserve"> </w:t>
      </w:r>
      <w:r w:rsidR="00EA1B7F">
        <w:rPr>
          <w:rFonts w:ascii="Arial" w:eastAsia="Times New Roman" w:hAnsi="Arial" w:cs="Arial"/>
          <w:sz w:val="20"/>
          <w:szCs w:val="20"/>
        </w:rPr>
        <w:t>Os</w:t>
      </w:r>
      <w:r w:rsidR="00C96F46" w:rsidRPr="0007597E">
        <w:rPr>
          <w:rFonts w:ascii="Arial" w:eastAsia="Times New Roman" w:hAnsi="Arial" w:cs="Arial"/>
          <w:sz w:val="20"/>
          <w:szCs w:val="20"/>
        </w:rPr>
        <w:t xml:space="preserve"> objetivos</w:t>
      </w:r>
      <w:r w:rsidR="00EA1B7F">
        <w:rPr>
          <w:rFonts w:ascii="Arial" w:eastAsia="Times New Roman" w:hAnsi="Arial" w:cs="Arial"/>
          <w:sz w:val="20"/>
          <w:szCs w:val="20"/>
        </w:rPr>
        <w:t xml:space="preserve"> são </w:t>
      </w:r>
      <w:r w:rsidR="00C96F46" w:rsidRPr="0007597E">
        <w:rPr>
          <w:rFonts w:ascii="Arial" w:eastAsia="Times New Roman" w:hAnsi="Arial" w:cs="Arial"/>
          <w:sz w:val="20"/>
          <w:szCs w:val="20"/>
        </w:rPr>
        <w:t xml:space="preserve">estimular a promoção e </w:t>
      </w:r>
      <w:proofErr w:type="gramStart"/>
      <w:r w:rsidR="00C96F46" w:rsidRPr="0007597E">
        <w:rPr>
          <w:rFonts w:ascii="Arial" w:eastAsia="Times New Roman" w:hAnsi="Arial" w:cs="Arial"/>
          <w:sz w:val="20"/>
          <w:szCs w:val="20"/>
        </w:rPr>
        <w:t xml:space="preserve">integração </w:t>
      </w:r>
      <w:r w:rsidR="00B57698" w:rsidRPr="0007597E">
        <w:rPr>
          <w:rFonts w:ascii="Arial" w:eastAsia="Times New Roman" w:hAnsi="Arial" w:cs="Arial"/>
          <w:sz w:val="20"/>
          <w:szCs w:val="20"/>
        </w:rPr>
        <w:t>sócio produtiva d</w:t>
      </w:r>
      <w:r w:rsidR="00DB126A">
        <w:rPr>
          <w:rFonts w:ascii="Arial" w:eastAsia="Times New Roman" w:hAnsi="Arial" w:cs="Arial"/>
          <w:sz w:val="20"/>
          <w:szCs w:val="20"/>
        </w:rPr>
        <w:t>ess</w:t>
      </w:r>
      <w:r w:rsidR="00EA1B7F">
        <w:rPr>
          <w:rFonts w:ascii="Arial" w:eastAsia="Times New Roman" w:hAnsi="Arial" w:cs="Arial"/>
          <w:sz w:val="20"/>
          <w:szCs w:val="20"/>
        </w:rPr>
        <w:t>as famílias</w:t>
      </w:r>
      <w:proofErr w:type="gramEnd"/>
      <w:r w:rsidR="00EA1B7F">
        <w:rPr>
          <w:rFonts w:ascii="Arial" w:eastAsia="Times New Roman" w:hAnsi="Arial" w:cs="Arial"/>
          <w:sz w:val="20"/>
          <w:szCs w:val="20"/>
        </w:rPr>
        <w:t>, bem como de outras famílias residentes no bairro,</w:t>
      </w:r>
      <w:r w:rsidR="00960645" w:rsidRPr="0007597E">
        <w:rPr>
          <w:rFonts w:ascii="Arial" w:eastAsia="Times New Roman" w:hAnsi="Arial" w:cs="Arial"/>
          <w:sz w:val="20"/>
          <w:szCs w:val="20"/>
        </w:rPr>
        <w:t xml:space="preserve"> através de ações geradoras de trabalho e renda, a partir do trabalho coletivo</w:t>
      </w:r>
      <w:r w:rsidR="00EA1B7F">
        <w:rPr>
          <w:rFonts w:ascii="Arial" w:eastAsia="Times New Roman" w:hAnsi="Arial" w:cs="Arial"/>
          <w:sz w:val="20"/>
          <w:szCs w:val="20"/>
        </w:rPr>
        <w:t xml:space="preserve"> </w:t>
      </w:r>
      <w:r w:rsidR="00DB126A">
        <w:rPr>
          <w:rFonts w:ascii="Arial" w:eastAsia="Times New Roman" w:hAnsi="Arial" w:cs="Arial"/>
          <w:sz w:val="20"/>
          <w:szCs w:val="20"/>
        </w:rPr>
        <w:t>n</w:t>
      </w:r>
      <w:r w:rsidR="00960645" w:rsidRPr="0007597E">
        <w:rPr>
          <w:rFonts w:ascii="Arial" w:eastAsia="Times New Roman" w:hAnsi="Arial" w:cs="Arial"/>
          <w:sz w:val="20"/>
          <w:szCs w:val="20"/>
        </w:rPr>
        <w:t>a transformação</w:t>
      </w:r>
      <w:r w:rsidR="00DB126A">
        <w:rPr>
          <w:rFonts w:ascii="Arial" w:eastAsia="Times New Roman" w:hAnsi="Arial" w:cs="Arial"/>
          <w:sz w:val="20"/>
          <w:szCs w:val="20"/>
        </w:rPr>
        <w:t xml:space="preserve"> de materiais recicláveis e</w:t>
      </w:r>
      <w:r w:rsidR="00C96F46" w:rsidRPr="0007597E">
        <w:rPr>
          <w:rFonts w:ascii="Arial" w:eastAsia="Times New Roman" w:hAnsi="Arial" w:cs="Arial"/>
          <w:sz w:val="20"/>
          <w:szCs w:val="20"/>
        </w:rPr>
        <w:t xml:space="preserve"> produção de horta orgânica, com vista</w:t>
      </w:r>
      <w:r w:rsidR="00EA1B7F">
        <w:rPr>
          <w:rFonts w:ascii="Arial" w:eastAsia="Times New Roman" w:hAnsi="Arial" w:cs="Arial"/>
          <w:sz w:val="20"/>
          <w:szCs w:val="20"/>
        </w:rPr>
        <w:t>s</w:t>
      </w:r>
      <w:r w:rsidR="00C96F46" w:rsidRPr="0007597E">
        <w:rPr>
          <w:rFonts w:ascii="Arial" w:eastAsia="Times New Roman" w:hAnsi="Arial" w:cs="Arial"/>
          <w:sz w:val="20"/>
          <w:szCs w:val="20"/>
        </w:rPr>
        <w:t xml:space="preserve"> a segurança alimentar e proteção do meio ambiente</w:t>
      </w:r>
      <w:r w:rsidR="00960645" w:rsidRPr="0007597E">
        <w:rPr>
          <w:rFonts w:ascii="Arial" w:eastAsia="Times New Roman" w:hAnsi="Arial" w:cs="Arial"/>
          <w:sz w:val="20"/>
          <w:szCs w:val="20"/>
        </w:rPr>
        <w:t xml:space="preserve">. </w:t>
      </w:r>
      <w:r w:rsidR="00B57698" w:rsidRPr="0007597E">
        <w:rPr>
          <w:rFonts w:ascii="Arial" w:eastAsia="Times New Roman" w:hAnsi="Arial" w:cs="Arial"/>
          <w:sz w:val="20"/>
          <w:szCs w:val="20"/>
        </w:rPr>
        <w:t xml:space="preserve">A metodologia </w:t>
      </w:r>
      <w:r w:rsidR="00960645" w:rsidRPr="0007597E">
        <w:rPr>
          <w:rFonts w:ascii="Arial" w:eastAsia="Times New Roman" w:hAnsi="Arial" w:cs="Arial"/>
          <w:sz w:val="20"/>
          <w:szCs w:val="20"/>
        </w:rPr>
        <w:t>utilizada parte d</w:t>
      </w:r>
      <w:r w:rsidR="009F3DC3">
        <w:rPr>
          <w:rFonts w:ascii="Arial" w:eastAsia="Times New Roman" w:hAnsi="Arial" w:cs="Arial"/>
          <w:sz w:val="20"/>
          <w:szCs w:val="20"/>
        </w:rPr>
        <w:t>os</w:t>
      </w:r>
      <w:r w:rsidR="009C432C">
        <w:rPr>
          <w:rFonts w:ascii="Arial" w:eastAsia="Times New Roman" w:hAnsi="Arial" w:cs="Arial"/>
          <w:sz w:val="20"/>
          <w:szCs w:val="20"/>
        </w:rPr>
        <w:t xml:space="preserve"> princípios </w:t>
      </w:r>
      <w:proofErr w:type="spellStart"/>
      <w:r w:rsidR="009C432C">
        <w:rPr>
          <w:rFonts w:ascii="Arial" w:eastAsia="Times New Roman" w:hAnsi="Arial" w:cs="Arial"/>
          <w:sz w:val="20"/>
          <w:szCs w:val="20"/>
        </w:rPr>
        <w:t>freireano</w:t>
      </w:r>
      <w:proofErr w:type="spellEnd"/>
      <w:r w:rsidR="009C432C">
        <w:rPr>
          <w:rFonts w:ascii="Arial" w:eastAsia="Times New Roman" w:hAnsi="Arial" w:cs="Arial"/>
          <w:sz w:val="20"/>
          <w:szCs w:val="20"/>
        </w:rPr>
        <w:t>:</w:t>
      </w:r>
      <w:r w:rsidR="00960645" w:rsidRPr="0007597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60645" w:rsidRPr="0007597E">
        <w:rPr>
          <w:rFonts w:ascii="Arial" w:eastAsia="Times New Roman" w:hAnsi="Arial" w:cs="Arial"/>
          <w:sz w:val="20"/>
          <w:szCs w:val="20"/>
        </w:rPr>
        <w:t>dialogicidade</w:t>
      </w:r>
      <w:proofErr w:type="spellEnd"/>
      <w:r w:rsidR="00960645" w:rsidRPr="0007597E">
        <w:rPr>
          <w:rFonts w:ascii="Arial" w:eastAsia="Times New Roman" w:hAnsi="Arial" w:cs="Arial"/>
          <w:sz w:val="20"/>
          <w:szCs w:val="20"/>
        </w:rPr>
        <w:t>, respeito ao conhecimento (dos moradores), autonomia</w:t>
      </w:r>
      <w:r w:rsidR="005648D5" w:rsidRPr="0007597E">
        <w:rPr>
          <w:rFonts w:ascii="Arial" w:eastAsia="Times New Roman" w:hAnsi="Arial" w:cs="Arial"/>
          <w:sz w:val="20"/>
          <w:szCs w:val="20"/>
        </w:rPr>
        <w:t xml:space="preserve">, </w:t>
      </w:r>
      <w:r w:rsidR="00DB126A">
        <w:rPr>
          <w:rFonts w:ascii="Arial" w:eastAsia="Times New Roman" w:hAnsi="Arial" w:cs="Arial"/>
          <w:sz w:val="20"/>
          <w:szCs w:val="20"/>
        </w:rPr>
        <w:t>ética</w:t>
      </w:r>
      <w:r w:rsidR="005648D5" w:rsidRPr="0007597E">
        <w:rPr>
          <w:rFonts w:ascii="Arial" w:eastAsia="Times New Roman" w:hAnsi="Arial" w:cs="Arial"/>
          <w:sz w:val="20"/>
          <w:szCs w:val="20"/>
        </w:rPr>
        <w:t>.</w:t>
      </w:r>
      <w:r w:rsidR="004E2C4E" w:rsidRPr="0007597E">
        <w:rPr>
          <w:rFonts w:ascii="Arial" w:eastAsia="Times New Roman" w:hAnsi="Arial" w:cs="Arial"/>
          <w:sz w:val="20"/>
          <w:szCs w:val="20"/>
        </w:rPr>
        <w:t xml:space="preserve"> </w:t>
      </w:r>
      <w:r w:rsidR="00DB126A">
        <w:rPr>
          <w:rFonts w:ascii="Arial" w:eastAsia="Times New Roman" w:hAnsi="Arial" w:cs="Arial"/>
          <w:sz w:val="20"/>
          <w:szCs w:val="20"/>
        </w:rPr>
        <w:t>O</w:t>
      </w:r>
      <w:r w:rsidR="00E30CCD">
        <w:rPr>
          <w:rFonts w:ascii="Arial" w:eastAsia="Times New Roman" w:hAnsi="Arial" w:cs="Arial"/>
          <w:sz w:val="20"/>
          <w:szCs w:val="20"/>
        </w:rPr>
        <w:t xml:space="preserve"> inicio das atividades </w:t>
      </w:r>
      <w:r w:rsidR="00EF335E">
        <w:rPr>
          <w:rFonts w:ascii="Arial" w:eastAsia="Times New Roman" w:hAnsi="Arial" w:cs="Arial"/>
          <w:sz w:val="20"/>
          <w:szCs w:val="20"/>
        </w:rPr>
        <w:t>acontece</w:t>
      </w:r>
      <w:r w:rsidR="009C432C">
        <w:rPr>
          <w:rFonts w:ascii="Arial" w:eastAsia="Times New Roman" w:hAnsi="Arial" w:cs="Arial"/>
          <w:sz w:val="20"/>
          <w:szCs w:val="20"/>
        </w:rPr>
        <w:t>ram,</w:t>
      </w:r>
      <w:r w:rsidR="00EF335E">
        <w:rPr>
          <w:rFonts w:ascii="Arial" w:eastAsia="Times New Roman" w:hAnsi="Arial" w:cs="Arial"/>
          <w:sz w:val="20"/>
          <w:szCs w:val="20"/>
        </w:rPr>
        <w:t xml:space="preserve"> </w:t>
      </w:r>
      <w:r w:rsidR="00E30CCD">
        <w:rPr>
          <w:rFonts w:ascii="Arial" w:eastAsia="Times New Roman" w:hAnsi="Arial" w:cs="Arial"/>
          <w:sz w:val="20"/>
          <w:szCs w:val="20"/>
        </w:rPr>
        <w:t xml:space="preserve">a partir de visita domiciliar, </w:t>
      </w:r>
      <w:r w:rsidR="00DB126A">
        <w:rPr>
          <w:rFonts w:ascii="Arial" w:eastAsia="Times New Roman" w:hAnsi="Arial" w:cs="Arial"/>
          <w:sz w:val="20"/>
          <w:szCs w:val="20"/>
        </w:rPr>
        <w:t xml:space="preserve">para </w:t>
      </w:r>
      <w:r w:rsidR="00C33862">
        <w:rPr>
          <w:rFonts w:ascii="Arial" w:eastAsia="Times New Roman" w:hAnsi="Arial" w:cs="Arial"/>
          <w:sz w:val="20"/>
          <w:szCs w:val="20"/>
        </w:rPr>
        <w:t>apresenta</w:t>
      </w:r>
      <w:r w:rsidR="00DB126A">
        <w:rPr>
          <w:rFonts w:ascii="Arial" w:eastAsia="Times New Roman" w:hAnsi="Arial" w:cs="Arial"/>
          <w:sz w:val="20"/>
          <w:szCs w:val="20"/>
        </w:rPr>
        <w:t>ção</w:t>
      </w:r>
      <w:r w:rsidR="00E30CCD">
        <w:rPr>
          <w:rFonts w:ascii="Arial" w:eastAsia="Times New Roman" w:hAnsi="Arial" w:cs="Arial"/>
          <w:sz w:val="20"/>
          <w:szCs w:val="20"/>
        </w:rPr>
        <w:t xml:space="preserve"> </w:t>
      </w:r>
      <w:r w:rsidR="00DB126A">
        <w:rPr>
          <w:rFonts w:ascii="Arial" w:eastAsia="Times New Roman" w:hAnsi="Arial" w:cs="Arial"/>
          <w:sz w:val="20"/>
          <w:szCs w:val="20"/>
        </w:rPr>
        <w:t>d</w:t>
      </w:r>
      <w:r w:rsidR="009C432C">
        <w:rPr>
          <w:rFonts w:ascii="Arial" w:eastAsia="Times New Roman" w:hAnsi="Arial" w:cs="Arial"/>
          <w:sz w:val="20"/>
          <w:szCs w:val="20"/>
        </w:rPr>
        <w:t xml:space="preserve">as </w:t>
      </w:r>
      <w:r w:rsidR="00E30CCD">
        <w:rPr>
          <w:rFonts w:ascii="Arial" w:eastAsia="Times New Roman" w:hAnsi="Arial" w:cs="Arial"/>
          <w:sz w:val="20"/>
          <w:szCs w:val="20"/>
        </w:rPr>
        <w:t xml:space="preserve">propostas </w:t>
      </w:r>
      <w:r w:rsidR="00E30CCD" w:rsidRPr="0007597E">
        <w:rPr>
          <w:rFonts w:ascii="Arial" w:eastAsia="Times New Roman" w:hAnsi="Arial" w:cs="Arial"/>
          <w:sz w:val="20"/>
          <w:szCs w:val="20"/>
        </w:rPr>
        <w:t>a</w:t>
      </w:r>
      <w:r w:rsidR="009C432C">
        <w:rPr>
          <w:rFonts w:ascii="Arial" w:eastAsia="Times New Roman" w:hAnsi="Arial" w:cs="Arial"/>
          <w:sz w:val="20"/>
          <w:szCs w:val="20"/>
        </w:rPr>
        <w:t xml:space="preserve"> população </w:t>
      </w:r>
      <w:r w:rsidR="00DB126A">
        <w:rPr>
          <w:rFonts w:ascii="Arial" w:eastAsia="Times New Roman" w:hAnsi="Arial" w:cs="Arial"/>
          <w:sz w:val="20"/>
          <w:szCs w:val="20"/>
        </w:rPr>
        <w:t xml:space="preserve">como forma de </w:t>
      </w:r>
      <w:r w:rsidR="003A3273">
        <w:rPr>
          <w:rFonts w:ascii="Arial" w:eastAsia="Times New Roman" w:hAnsi="Arial" w:cs="Arial"/>
          <w:sz w:val="20"/>
          <w:szCs w:val="20"/>
        </w:rPr>
        <w:t>despertar a organização local</w:t>
      </w:r>
      <w:r w:rsidR="00135865">
        <w:rPr>
          <w:rFonts w:ascii="Arial" w:eastAsia="Times New Roman" w:hAnsi="Arial" w:cs="Arial"/>
          <w:sz w:val="20"/>
          <w:szCs w:val="20"/>
        </w:rPr>
        <w:t>,</w:t>
      </w:r>
      <w:r w:rsidR="003A3273">
        <w:rPr>
          <w:rFonts w:ascii="Arial" w:eastAsia="Times New Roman" w:hAnsi="Arial" w:cs="Arial"/>
          <w:sz w:val="20"/>
          <w:szCs w:val="20"/>
        </w:rPr>
        <w:t xml:space="preserve"> com</w:t>
      </w:r>
      <w:r w:rsidR="00135865">
        <w:rPr>
          <w:rFonts w:ascii="Arial" w:eastAsia="Times New Roman" w:hAnsi="Arial" w:cs="Arial"/>
          <w:sz w:val="20"/>
          <w:szCs w:val="20"/>
        </w:rPr>
        <w:t xml:space="preserve"> vistas </w:t>
      </w:r>
      <w:proofErr w:type="gramStart"/>
      <w:r w:rsidR="003A3273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="00135865">
        <w:rPr>
          <w:rFonts w:ascii="Arial" w:eastAsia="Times New Roman" w:hAnsi="Arial" w:cs="Arial"/>
          <w:sz w:val="20"/>
          <w:szCs w:val="20"/>
        </w:rPr>
        <w:t xml:space="preserve"> busca de melhore</w:t>
      </w:r>
      <w:r w:rsidR="003A3273">
        <w:rPr>
          <w:rFonts w:ascii="Arial" w:eastAsia="Times New Roman" w:hAnsi="Arial" w:cs="Arial"/>
          <w:sz w:val="20"/>
          <w:szCs w:val="20"/>
        </w:rPr>
        <w:t xml:space="preserve">s condições </w:t>
      </w:r>
      <w:r w:rsidR="00135865">
        <w:rPr>
          <w:rFonts w:ascii="Arial" w:eastAsia="Times New Roman" w:hAnsi="Arial" w:cs="Arial"/>
          <w:sz w:val="20"/>
          <w:szCs w:val="20"/>
        </w:rPr>
        <w:t>d</w:t>
      </w:r>
      <w:r w:rsidR="003A3273">
        <w:rPr>
          <w:rFonts w:ascii="Arial" w:eastAsia="Times New Roman" w:hAnsi="Arial" w:cs="Arial"/>
          <w:sz w:val="20"/>
          <w:szCs w:val="20"/>
        </w:rPr>
        <w:t>e</w:t>
      </w:r>
      <w:r w:rsidR="00135865">
        <w:rPr>
          <w:rFonts w:ascii="Arial" w:eastAsia="Times New Roman" w:hAnsi="Arial" w:cs="Arial"/>
          <w:sz w:val="20"/>
          <w:szCs w:val="20"/>
        </w:rPr>
        <w:t xml:space="preserve"> v</w:t>
      </w:r>
      <w:r w:rsidR="00DB126A">
        <w:rPr>
          <w:rFonts w:ascii="Arial" w:eastAsia="Times New Roman" w:hAnsi="Arial" w:cs="Arial"/>
          <w:sz w:val="20"/>
          <w:szCs w:val="20"/>
        </w:rPr>
        <w:t>ida. Esta dinâmica propiciou a</w:t>
      </w:r>
      <w:r w:rsidR="00135865">
        <w:rPr>
          <w:rFonts w:ascii="Arial" w:eastAsia="Times New Roman" w:hAnsi="Arial" w:cs="Arial"/>
          <w:sz w:val="20"/>
          <w:szCs w:val="20"/>
        </w:rPr>
        <w:t>os moradores sugeri</w:t>
      </w:r>
      <w:r w:rsidR="00DB126A">
        <w:rPr>
          <w:rFonts w:ascii="Arial" w:eastAsia="Times New Roman" w:hAnsi="Arial" w:cs="Arial"/>
          <w:sz w:val="20"/>
          <w:szCs w:val="20"/>
        </w:rPr>
        <w:t xml:space="preserve">r </w:t>
      </w:r>
      <w:r w:rsidR="00E30CCD" w:rsidRPr="0007597E">
        <w:rPr>
          <w:rFonts w:ascii="Arial" w:eastAsia="Calibri" w:hAnsi="Arial" w:cs="Arial"/>
          <w:sz w:val="20"/>
          <w:szCs w:val="20"/>
        </w:rPr>
        <w:t xml:space="preserve">novas </w:t>
      </w:r>
      <w:r w:rsidR="00135865">
        <w:rPr>
          <w:rFonts w:ascii="Arial" w:eastAsia="Calibri" w:hAnsi="Arial" w:cs="Arial"/>
          <w:sz w:val="20"/>
          <w:szCs w:val="20"/>
        </w:rPr>
        <w:t xml:space="preserve">temáticas </w:t>
      </w:r>
      <w:r w:rsidR="00DB126A">
        <w:rPr>
          <w:rFonts w:ascii="Arial" w:eastAsia="Calibri" w:hAnsi="Arial" w:cs="Arial"/>
          <w:sz w:val="20"/>
          <w:szCs w:val="20"/>
        </w:rPr>
        <w:t>à</w:t>
      </w:r>
      <w:r w:rsidR="00135865">
        <w:rPr>
          <w:rFonts w:ascii="Arial" w:eastAsia="Calibri" w:hAnsi="Arial" w:cs="Arial"/>
          <w:sz w:val="20"/>
          <w:szCs w:val="20"/>
        </w:rPr>
        <w:t xml:space="preserve"> discu</w:t>
      </w:r>
      <w:r w:rsidR="00DB126A">
        <w:rPr>
          <w:rFonts w:ascii="Arial" w:eastAsia="Calibri" w:hAnsi="Arial" w:cs="Arial"/>
          <w:sz w:val="20"/>
          <w:szCs w:val="20"/>
        </w:rPr>
        <w:t>ssão</w:t>
      </w:r>
      <w:r w:rsidR="00EF335E">
        <w:rPr>
          <w:rFonts w:ascii="Arial" w:eastAsia="Calibri" w:hAnsi="Arial" w:cs="Arial"/>
          <w:sz w:val="20"/>
          <w:szCs w:val="20"/>
        </w:rPr>
        <w:t xml:space="preserve">. O </w:t>
      </w:r>
      <w:r w:rsidR="0054338F">
        <w:rPr>
          <w:rFonts w:ascii="Arial" w:eastAsia="Calibri" w:hAnsi="Arial" w:cs="Arial"/>
          <w:sz w:val="20"/>
          <w:szCs w:val="20"/>
        </w:rPr>
        <w:t>atendimento desta demanda acontece através de oficinas temática</w:t>
      </w:r>
      <w:r w:rsidR="00AB430B">
        <w:rPr>
          <w:rFonts w:ascii="Arial" w:eastAsia="Calibri" w:hAnsi="Arial" w:cs="Arial"/>
          <w:sz w:val="20"/>
          <w:szCs w:val="20"/>
        </w:rPr>
        <w:t>s</w:t>
      </w:r>
      <w:r w:rsidR="0054338F">
        <w:rPr>
          <w:rFonts w:ascii="Arial" w:eastAsia="Calibri" w:hAnsi="Arial" w:cs="Arial"/>
          <w:sz w:val="20"/>
          <w:szCs w:val="20"/>
        </w:rPr>
        <w:t xml:space="preserve"> e rodas de convers</w:t>
      </w:r>
      <w:r w:rsidR="00EF335E">
        <w:rPr>
          <w:rFonts w:ascii="Arial" w:eastAsia="Calibri" w:hAnsi="Arial" w:cs="Arial"/>
          <w:sz w:val="20"/>
          <w:szCs w:val="20"/>
        </w:rPr>
        <w:t>a sobre</w:t>
      </w:r>
      <w:r w:rsidR="00E30CCD" w:rsidRPr="0007597E">
        <w:rPr>
          <w:rFonts w:ascii="Arial" w:eastAsia="Calibri" w:hAnsi="Arial" w:cs="Arial"/>
          <w:sz w:val="20"/>
          <w:szCs w:val="20"/>
        </w:rPr>
        <w:t xml:space="preserve"> </w:t>
      </w:r>
      <w:r w:rsidR="00EF335E">
        <w:rPr>
          <w:rFonts w:ascii="Arial" w:eastAsia="Calibri" w:hAnsi="Arial" w:cs="Arial"/>
          <w:sz w:val="20"/>
          <w:szCs w:val="20"/>
        </w:rPr>
        <w:t xml:space="preserve">cidadania, educação, saúde, segurança no trabalho, </w:t>
      </w:r>
      <w:r w:rsidR="00AB430B">
        <w:rPr>
          <w:rFonts w:ascii="Arial" w:eastAsia="Calibri" w:hAnsi="Arial" w:cs="Arial"/>
          <w:sz w:val="20"/>
          <w:szCs w:val="20"/>
        </w:rPr>
        <w:t>cooperação</w:t>
      </w:r>
      <w:r w:rsidR="00776537">
        <w:rPr>
          <w:rFonts w:ascii="Arial" w:eastAsia="Calibri" w:hAnsi="Arial" w:cs="Arial"/>
          <w:sz w:val="20"/>
          <w:szCs w:val="20"/>
        </w:rPr>
        <w:t>.</w:t>
      </w:r>
      <w:r w:rsidR="00C33862">
        <w:rPr>
          <w:rFonts w:ascii="Arial" w:eastAsia="Calibri" w:hAnsi="Arial" w:cs="Arial"/>
          <w:sz w:val="20"/>
          <w:szCs w:val="20"/>
        </w:rPr>
        <w:t xml:space="preserve"> </w:t>
      </w:r>
      <w:r w:rsidR="009C432C">
        <w:rPr>
          <w:rFonts w:ascii="Arial" w:eastAsia="Times New Roman" w:hAnsi="Arial" w:cs="Arial"/>
          <w:sz w:val="20"/>
          <w:szCs w:val="20"/>
        </w:rPr>
        <w:t>Como o projeto ainda está</w:t>
      </w:r>
      <w:r w:rsidR="00EA1B7F">
        <w:rPr>
          <w:rFonts w:ascii="Arial" w:eastAsia="Times New Roman" w:hAnsi="Arial" w:cs="Arial"/>
          <w:sz w:val="20"/>
          <w:szCs w:val="20"/>
        </w:rPr>
        <w:t xml:space="preserve"> em </w:t>
      </w:r>
      <w:r w:rsidR="00803E69">
        <w:rPr>
          <w:rFonts w:ascii="Arial" w:eastAsia="Times New Roman" w:hAnsi="Arial" w:cs="Arial"/>
          <w:sz w:val="20"/>
          <w:szCs w:val="20"/>
        </w:rPr>
        <w:t xml:space="preserve">desenvolvimento, os resultados </w:t>
      </w:r>
      <w:r w:rsidR="00EA1B7F">
        <w:rPr>
          <w:rFonts w:ascii="Arial" w:eastAsia="Times New Roman" w:hAnsi="Arial" w:cs="Arial"/>
          <w:sz w:val="20"/>
          <w:szCs w:val="20"/>
        </w:rPr>
        <w:t>ainda</w:t>
      </w:r>
      <w:r w:rsidR="009C432C">
        <w:rPr>
          <w:rFonts w:ascii="Arial" w:eastAsia="Times New Roman" w:hAnsi="Arial" w:cs="Arial"/>
          <w:sz w:val="20"/>
          <w:szCs w:val="20"/>
        </w:rPr>
        <w:t xml:space="preserve"> não </w:t>
      </w:r>
      <w:proofErr w:type="gramStart"/>
      <w:r w:rsidR="009C432C">
        <w:rPr>
          <w:rFonts w:ascii="Arial" w:eastAsia="Times New Roman" w:hAnsi="Arial" w:cs="Arial"/>
          <w:sz w:val="20"/>
          <w:szCs w:val="20"/>
        </w:rPr>
        <w:t>são</w:t>
      </w:r>
      <w:proofErr w:type="gramEnd"/>
      <w:r w:rsidR="00EA1B7F">
        <w:rPr>
          <w:rFonts w:ascii="Arial" w:eastAsia="Times New Roman" w:hAnsi="Arial" w:cs="Arial"/>
          <w:sz w:val="20"/>
          <w:szCs w:val="20"/>
        </w:rPr>
        <w:t xml:space="preserve"> conclusivos. No entanto,</w:t>
      </w:r>
      <w:r w:rsidR="00EA224B">
        <w:rPr>
          <w:rFonts w:ascii="Arial" w:eastAsia="Times New Roman" w:hAnsi="Arial" w:cs="Arial"/>
          <w:sz w:val="20"/>
          <w:szCs w:val="20"/>
        </w:rPr>
        <w:t xml:space="preserve"> </w:t>
      </w:r>
      <w:r w:rsidR="00EA1B7F">
        <w:rPr>
          <w:rFonts w:ascii="Arial" w:eastAsia="Times New Roman" w:hAnsi="Arial" w:cs="Arial"/>
          <w:sz w:val="20"/>
          <w:szCs w:val="20"/>
        </w:rPr>
        <w:t xml:space="preserve">é possível inferir </w:t>
      </w:r>
      <w:r w:rsidR="00B57698" w:rsidRPr="0007597E">
        <w:rPr>
          <w:rFonts w:ascii="Arial" w:eastAsia="Calibri" w:hAnsi="Arial" w:cs="Arial"/>
          <w:sz w:val="20"/>
          <w:szCs w:val="20"/>
        </w:rPr>
        <w:t>percept</w:t>
      </w:r>
      <w:r w:rsidR="005507E6">
        <w:rPr>
          <w:rFonts w:ascii="Arial" w:eastAsia="Calibri" w:hAnsi="Arial" w:cs="Arial"/>
          <w:sz w:val="20"/>
          <w:szCs w:val="20"/>
        </w:rPr>
        <w:t>íveis fatores sociais inex</w:t>
      </w:r>
      <w:r w:rsidR="00B57698" w:rsidRPr="0007597E">
        <w:rPr>
          <w:rFonts w:ascii="Arial" w:eastAsia="Calibri" w:hAnsi="Arial" w:cs="Arial"/>
          <w:sz w:val="20"/>
          <w:szCs w:val="20"/>
        </w:rPr>
        <w:t>iste</w:t>
      </w:r>
      <w:r w:rsidR="005507E6">
        <w:rPr>
          <w:rFonts w:ascii="Arial" w:eastAsia="Calibri" w:hAnsi="Arial" w:cs="Arial"/>
          <w:sz w:val="20"/>
          <w:szCs w:val="20"/>
        </w:rPr>
        <w:t>ntes</w:t>
      </w:r>
      <w:r w:rsidR="009C432C">
        <w:rPr>
          <w:rFonts w:ascii="Arial" w:eastAsia="Calibri" w:hAnsi="Arial" w:cs="Arial"/>
          <w:sz w:val="20"/>
          <w:szCs w:val="20"/>
        </w:rPr>
        <w:t xml:space="preserve"> para a população local</w:t>
      </w:r>
      <w:r w:rsidR="003D5B7E" w:rsidRPr="0007597E">
        <w:rPr>
          <w:rFonts w:ascii="Arial" w:eastAsia="Calibri" w:hAnsi="Arial" w:cs="Arial"/>
          <w:sz w:val="20"/>
          <w:szCs w:val="20"/>
        </w:rPr>
        <w:t>:</w:t>
      </w:r>
      <w:r w:rsidR="008F4607">
        <w:rPr>
          <w:rFonts w:ascii="Arial" w:eastAsia="Calibri" w:hAnsi="Arial" w:cs="Arial"/>
          <w:sz w:val="20"/>
          <w:szCs w:val="20"/>
        </w:rPr>
        <w:t xml:space="preserve"> </w:t>
      </w:r>
      <w:r w:rsidR="009F3DC3">
        <w:rPr>
          <w:rFonts w:ascii="Arial" w:eastAsia="Times New Roman" w:hAnsi="Arial" w:cs="Arial"/>
          <w:iCs/>
          <w:sz w:val="20"/>
          <w:szCs w:val="20"/>
        </w:rPr>
        <w:t>segurança</w:t>
      </w:r>
      <w:r w:rsidR="009C432C">
        <w:rPr>
          <w:rFonts w:ascii="Arial" w:eastAsia="Times New Roman" w:hAnsi="Arial" w:cs="Arial"/>
          <w:iCs/>
          <w:sz w:val="20"/>
          <w:szCs w:val="20"/>
        </w:rPr>
        <w:t>,</w:t>
      </w:r>
      <w:r w:rsidR="004E2C4E" w:rsidRPr="0007597E">
        <w:rPr>
          <w:rFonts w:ascii="Arial" w:eastAsia="Times New Roman" w:hAnsi="Arial" w:cs="Arial"/>
          <w:iCs/>
          <w:sz w:val="20"/>
          <w:szCs w:val="20"/>
        </w:rPr>
        <w:t xml:space="preserve"> serviços</w:t>
      </w:r>
      <w:r w:rsidR="009F3DC3">
        <w:rPr>
          <w:rFonts w:ascii="Arial" w:eastAsia="Times New Roman" w:hAnsi="Arial" w:cs="Arial"/>
          <w:iCs/>
          <w:sz w:val="20"/>
          <w:szCs w:val="20"/>
        </w:rPr>
        <w:t xml:space="preserve"> essenciais</w:t>
      </w:r>
      <w:r w:rsidR="009C432C">
        <w:rPr>
          <w:rFonts w:ascii="Arial" w:eastAsia="Times New Roman" w:hAnsi="Arial" w:cs="Arial"/>
          <w:iCs/>
          <w:sz w:val="20"/>
          <w:szCs w:val="20"/>
        </w:rPr>
        <w:t xml:space="preserve"> -</w:t>
      </w:r>
      <w:r w:rsidR="00C33862">
        <w:rPr>
          <w:rFonts w:ascii="Arial" w:eastAsia="Times New Roman" w:hAnsi="Arial" w:cs="Arial"/>
          <w:iCs/>
          <w:sz w:val="20"/>
          <w:szCs w:val="20"/>
        </w:rPr>
        <w:t xml:space="preserve"> saúde</w:t>
      </w:r>
      <w:r w:rsidR="009F3DC3">
        <w:rPr>
          <w:rFonts w:ascii="Arial" w:eastAsia="Times New Roman" w:hAnsi="Arial" w:cs="Arial"/>
          <w:iCs/>
          <w:sz w:val="20"/>
          <w:szCs w:val="20"/>
        </w:rPr>
        <w:t>,</w:t>
      </w:r>
      <w:r w:rsidR="00B57698" w:rsidRPr="0007597E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4E2C4E" w:rsidRPr="0007597E">
        <w:rPr>
          <w:rFonts w:ascii="Arial" w:eastAsia="Times New Roman" w:hAnsi="Arial" w:cs="Arial"/>
          <w:iCs/>
          <w:sz w:val="20"/>
          <w:szCs w:val="20"/>
        </w:rPr>
        <w:t>acessibilidade econômica</w:t>
      </w:r>
      <w:r w:rsidR="004E2C4E" w:rsidRPr="0007597E">
        <w:rPr>
          <w:rFonts w:ascii="Arial" w:eastAsia="Times New Roman" w:hAnsi="Arial" w:cs="Arial"/>
          <w:sz w:val="20"/>
          <w:szCs w:val="20"/>
        </w:rPr>
        <w:t xml:space="preserve">, </w:t>
      </w:r>
      <w:r w:rsidR="004E2C4E" w:rsidRPr="0007597E">
        <w:rPr>
          <w:rFonts w:ascii="Arial" w:eastAsia="Times New Roman" w:hAnsi="Arial" w:cs="Arial"/>
          <w:iCs/>
          <w:sz w:val="20"/>
          <w:szCs w:val="20"/>
        </w:rPr>
        <w:t>habitabilidade</w:t>
      </w:r>
      <w:r w:rsidR="009F3DC3">
        <w:rPr>
          <w:rFonts w:ascii="Arial" w:eastAsia="Times New Roman" w:hAnsi="Arial" w:cs="Arial"/>
          <w:iCs/>
          <w:sz w:val="20"/>
          <w:szCs w:val="20"/>
        </w:rPr>
        <w:t xml:space="preserve"> digna</w:t>
      </w:r>
      <w:r w:rsidR="009F3DC3">
        <w:rPr>
          <w:rFonts w:ascii="Arial" w:eastAsia="Times New Roman" w:hAnsi="Arial" w:cs="Arial"/>
          <w:sz w:val="20"/>
          <w:szCs w:val="20"/>
        </w:rPr>
        <w:t>,</w:t>
      </w:r>
      <w:r w:rsidR="00B57698" w:rsidRPr="0007597E">
        <w:rPr>
          <w:rFonts w:ascii="Arial" w:eastAsia="Times New Roman" w:hAnsi="Arial" w:cs="Arial"/>
          <w:sz w:val="20"/>
          <w:szCs w:val="20"/>
        </w:rPr>
        <w:t xml:space="preserve"> </w:t>
      </w:r>
      <w:r w:rsidR="009F3DC3">
        <w:rPr>
          <w:rFonts w:ascii="Arial" w:eastAsia="Times New Roman" w:hAnsi="Arial" w:cs="Arial"/>
          <w:sz w:val="20"/>
          <w:szCs w:val="20"/>
        </w:rPr>
        <w:t>precariedade das vias</w:t>
      </w:r>
      <w:r w:rsidR="004E2C4E" w:rsidRPr="0007597E">
        <w:rPr>
          <w:rFonts w:ascii="Arial" w:eastAsia="Times New Roman" w:hAnsi="Arial" w:cs="Arial"/>
          <w:iCs/>
          <w:sz w:val="20"/>
          <w:szCs w:val="20"/>
        </w:rPr>
        <w:t xml:space="preserve"> de acesso</w:t>
      </w:r>
      <w:r w:rsidR="009F3DC3">
        <w:rPr>
          <w:rFonts w:ascii="Arial" w:eastAsia="Times New Roman" w:hAnsi="Arial" w:cs="Arial"/>
          <w:iCs/>
          <w:sz w:val="20"/>
          <w:szCs w:val="20"/>
        </w:rPr>
        <w:t xml:space="preserve">, regularidade no transporte </w:t>
      </w:r>
      <w:r w:rsidR="009C432C">
        <w:rPr>
          <w:rFonts w:ascii="Arial" w:eastAsia="Times New Roman" w:hAnsi="Arial" w:cs="Arial"/>
          <w:iCs/>
          <w:sz w:val="20"/>
          <w:szCs w:val="20"/>
        </w:rPr>
        <w:t>coletivo</w:t>
      </w:r>
      <w:r w:rsidR="005507E6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8F4607">
        <w:rPr>
          <w:rFonts w:ascii="Arial" w:eastAsia="Times New Roman" w:hAnsi="Arial" w:cs="Arial"/>
          <w:sz w:val="20"/>
          <w:szCs w:val="20"/>
        </w:rPr>
        <w:t>e</w:t>
      </w:r>
      <w:r w:rsidR="00B57698" w:rsidRPr="0007597E">
        <w:rPr>
          <w:rFonts w:ascii="Arial" w:eastAsia="Times New Roman" w:hAnsi="Arial" w:cs="Arial"/>
          <w:sz w:val="20"/>
          <w:szCs w:val="20"/>
        </w:rPr>
        <w:t xml:space="preserve"> </w:t>
      </w:r>
      <w:r w:rsidR="009F3DC3">
        <w:rPr>
          <w:rFonts w:ascii="Arial" w:eastAsia="Times New Roman" w:hAnsi="Arial" w:cs="Arial"/>
          <w:iCs/>
          <w:sz w:val="20"/>
          <w:szCs w:val="20"/>
        </w:rPr>
        <w:t>respeito pela</w:t>
      </w:r>
      <w:r w:rsidR="004E2C4E" w:rsidRPr="0007597E">
        <w:rPr>
          <w:rFonts w:ascii="Arial" w:eastAsia="Times New Roman" w:hAnsi="Arial" w:cs="Arial"/>
          <w:iCs/>
          <w:sz w:val="20"/>
          <w:szCs w:val="20"/>
        </w:rPr>
        <w:t xml:space="preserve"> cultura</w:t>
      </w:r>
      <w:r w:rsidR="009F3DC3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4E2C4E" w:rsidRPr="0007597E">
        <w:rPr>
          <w:rFonts w:ascii="Arial" w:eastAsia="Times New Roman" w:hAnsi="Arial" w:cs="Arial"/>
          <w:iCs/>
          <w:sz w:val="20"/>
          <w:szCs w:val="20"/>
        </w:rPr>
        <w:t>l</w:t>
      </w:r>
      <w:r w:rsidR="009F3DC3">
        <w:rPr>
          <w:rFonts w:ascii="Arial" w:eastAsia="Times New Roman" w:hAnsi="Arial" w:cs="Arial"/>
          <w:iCs/>
          <w:sz w:val="20"/>
          <w:szCs w:val="20"/>
        </w:rPr>
        <w:t xml:space="preserve">ocal. </w:t>
      </w:r>
      <w:r w:rsidR="00AB430B">
        <w:rPr>
          <w:rFonts w:ascii="Arial" w:eastAsia="Times New Roman" w:hAnsi="Arial" w:cs="Arial"/>
          <w:iCs/>
          <w:sz w:val="20"/>
          <w:szCs w:val="20"/>
        </w:rPr>
        <w:t>R</w:t>
      </w:r>
      <w:r w:rsidR="00AB430B">
        <w:rPr>
          <w:rFonts w:ascii="Arial" w:hAnsi="Arial" w:cs="Arial"/>
          <w:sz w:val="20"/>
          <w:szCs w:val="20"/>
        </w:rPr>
        <w:t>essalt</w:t>
      </w:r>
      <w:r w:rsidR="009E065F">
        <w:rPr>
          <w:rFonts w:ascii="Arial" w:hAnsi="Arial" w:cs="Arial"/>
          <w:sz w:val="20"/>
          <w:szCs w:val="20"/>
        </w:rPr>
        <w:t xml:space="preserve">amos a importância do </w:t>
      </w:r>
      <w:r w:rsidR="005648D5" w:rsidRPr="0007597E">
        <w:rPr>
          <w:rFonts w:ascii="Arial" w:hAnsi="Arial" w:cs="Arial"/>
          <w:sz w:val="20"/>
          <w:szCs w:val="20"/>
        </w:rPr>
        <w:t xml:space="preserve">trabalho </w:t>
      </w:r>
      <w:r w:rsidR="009C432C">
        <w:rPr>
          <w:rFonts w:ascii="Arial" w:hAnsi="Arial" w:cs="Arial"/>
          <w:sz w:val="20"/>
          <w:szCs w:val="20"/>
        </w:rPr>
        <w:t>da</w:t>
      </w:r>
      <w:r w:rsidR="005648D5" w:rsidRPr="0007597E">
        <w:rPr>
          <w:rFonts w:ascii="Arial" w:hAnsi="Arial" w:cs="Arial"/>
          <w:sz w:val="20"/>
          <w:szCs w:val="20"/>
        </w:rPr>
        <w:t xml:space="preserve"> extensão </w:t>
      </w:r>
      <w:r w:rsidR="009E065F">
        <w:rPr>
          <w:rFonts w:ascii="Arial" w:hAnsi="Arial" w:cs="Arial"/>
          <w:sz w:val="20"/>
          <w:szCs w:val="20"/>
        </w:rPr>
        <w:t xml:space="preserve">no sentido de proporcionar aos </w:t>
      </w:r>
      <w:proofErr w:type="gramStart"/>
      <w:r w:rsidR="009E065F">
        <w:rPr>
          <w:rFonts w:ascii="Arial" w:hAnsi="Arial" w:cs="Arial"/>
          <w:sz w:val="20"/>
          <w:szCs w:val="20"/>
        </w:rPr>
        <w:t>acadêmicos contato</w:t>
      </w:r>
      <w:proofErr w:type="gramEnd"/>
      <w:r w:rsidR="009E065F">
        <w:rPr>
          <w:rFonts w:ascii="Arial" w:hAnsi="Arial" w:cs="Arial"/>
          <w:sz w:val="20"/>
          <w:szCs w:val="20"/>
        </w:rPr>
        <w:t xml:space="preserve"> direto </w:t>
      </w:r>
      <w:r w:rsidR="009C432C">
        <w:rPr>
          <w:rFonts w:ascii="Arial" w:hAnsi="Arial" w:cs="Arial"/>
          <w:sz w:val="20"/>
          <w:szCs w:val="20"/>
        </w:rPr>
        <w:t xml:space="preserve">com a realidade, </w:t>
      </w:r>
      <w:r w:rsidR="009E065F">
        <w:rPr>
          <w:rFonts w:ascii="Arial" w:hAnsi="Arial" w:cs="Arial"/>
          <w:sz w:val="20"/>
          <w:szCs w:val="20"/>
        </w:rPr>
        <w:t>troca de saberes</w:t>
      </w:r>
      <w:r w:rsidR="009C432C">
        <w:rPr>
          <w:rFonts w:ascii="Arial" w:hAnsi="Arial" w:cs="Arial"/>
          <w:sz w:val="20"/>
          <w:szCs w:val="20"/>
        </w:rPr>
        <w:t>,</w:t>
      </w:r>
      <w:r w:rsidR="009E065F">
        <w:rPr>
          <w:rFonts w:ascii="Arial" w:hAnsi="Arial" w:cs="Arial"/>
          <w:sz w:val="20"/>
          <w:szCs w:val="20"/>
        </w:rPr>
        <w:t xml:space="preserve"> gerand</w:t>
      </w:r>
      <w:r w:rsidR="008F4607">
        <w:rPr>
          <w:rFonts w:ascii="Arial" w:hAnsi="Arial" w:cs="Arial"/>
          <w:sz w:val="20"/>
          <w:szCs w:val="20"/>
        </w:rPr>
        <w:t xml:space="preserve">o </w:t>
      </w:r>
      <w:r w:rsidR="009E065F">
        <w:rPr>
          <w:rFonts w:ascii="Arial" w:hAnsi="Arial" w:cs="Arial"/>
          <w:sz w:val="20"/>
          <w:szCs w:val="20"/>
        </w:rPr>
        <w:t xml:space="preserve">novas formulações teóricas </w:t>
      </w:r>
      <w:r w:rsidR="009C432C">
        <w:rPr>
          <w:rFonts w:ascii="Arial" w:hAnsi="Arial" w:cs="Arial"/>
          <w:sz w:val="20"/>
          <w:szCs w:val="20"/>
        </w:rPr>
        <w:t xml:space="preserve">e </w:t>
      </w:r>
      <w:r w:rsidR="009E065F">
        <w:rPr>
          <w:rFonts w:ascii="Arial" w:hAnsi="Arial" w:cs="Arial"/>
          <w:sz w:val="20"/>
          <w:szCs w:val="20"/>
        </w:rPr>
        <w:t>acadêmic</w:t>
      </w:r>
      <w:r w:rsidR="009C432C">
        <w:rPr>
          <w:rFonts w:ascii="Arial" w:hAnsi="Arial" w:cs="Arial"/>
          <w:sz w:val="20"/>
          <w:szCs w:val="20"/>
        </w:rPr>
        <w:t>a</w:t>
      </w:r>
      <w:r w:rsidR="009E065F">
        <w:rPr>
          <w:rFonts w:ascii="Arial" w:hAnsi="Arial" w:cs="Arial"/>
          <w:sz w:val="20"/>
          <w:szCs w:val="20"/>
        </w:rPr>
        <w:t>s e de nov</w:t>
      </w:r>
      <w:r w:rsidR="00C33862">
        <w:rPr>
          <w:rFonts w:ascii="Arial" w:hAnsi="Arial" w:cs="Arial"/>
          <w:sz w:val="20"/>
          <w:szCs w:val="20"/>
        </w:rPr>
        <w:t>as</w:t>
      </w:r>
      <w:r w:rsidR="009C432C">
        <w:rPr>
          <w:rFonts w:ascii="Arial" w:hAnsi="Arial" w:cs="Arial"/>
          <w:sz w:val="20"/>
          <w:szCs w:val="20"/>
        </w:rPr>
        <w:t xml:space="preserve"> propostas para</w:t>
      </w:r>
      <w:r w:rsidR="005648D5" w:rsidRPr="0007597E">
        <w:rPr>
          <w:rFonts w:ascii="Arial" w:hAnsi="Arial" w:cs="Arial"/>
          <w:sz w:val="20"/>
          <w:szCs w:val="20"/>
        </w:rPr>
        <w:t xml:space="preserve"> melhores c</w:t>
      </w:r>
      <w:r w:rsidR="009E065F">
        <w:rPr>
          <w:rFonts w:ascii="Arial" w:hAnsi="Arial" w:cs="Arial"/>
          <w:sz w:val="20"/>
          <w:szCs w:val="20"/>
        </w:rPr>
        <w:t>ondições de sobrevivência aos comunitários</w:t>
      </w:r>
      <w:r w:rsidR="00AB430B">
        <w:rPr>
          <w:rFonts w:ascii="Arial" w:hAnsi="Arial" w:cs="Arial"/>
          <w:sz w:val="20"/>
          <w:szCs w:val="20"/>
        </w:rPr>
        <w:t xml:space="preserve">, de modo a </w:t>
      </w:r>
      <w:r w:rsidR="005648D5" w:rsidRPr="0007597E">
        <w:rPr>
          <w:rFonts w:ascii="Arial" w:hAnsi="Arial" w:cs="Arial"/>
          <w:sz w:val="20"/>
          <w:szCs w:val="20"/>
        </w:rPr>
        <w:t>protagoni</w:t>
      </w:r>
      <w:r w:rsidR="009E065F">
        <w:rPr>
          <w:rFonts w:ascii="Arial" w:hAnsi="Arial" w:cs="Arial"/>
          <w:sz w:val="20"/>
          <w:szCs w:val="20"/>
        </w:rPr>
        <w:t>zar</w:t>
      </w:r>
      <w:r w:rsidR="005648D5" w:rsidRPr="0007597E">
        <w:rPr>
          <w:rFonts w:ascii="Arial" w:hAnsi="Arial" w:cs="Arial"/>
          <w:sz w:val="20"/>
          <w:szCs w:val="20"/>
        </w:rPr>
        <w:t xml:space="preserve"> sua história, conscientes de que cada um </w:t>
      </w:r>
      <w:r w:rsidR="009C432C">
        <w:rPr>
          <w:rFonts w:ascii="Arial" w:hAnsi="Arial" w:cs="Arial"/>
          <w:sz w:val="20"/>
          <w:szCs w:val="20"/>
        </w:rPr>
        <w:t>sozinho tem pouco poder, mas</w:t>
      </w:r>
      <w:r w:rsidR="005648D5" w:rsidRPr="0007597E">
        <w:rPr>
          <w:rFonts w:ascii="Arial" w:hAnsi="Arial" w:cs="Arial"/>
          <w:sz w:val="20"/>
          <w:szCs w:val="20"/>
        </w:rPr>
        <w:t xml:space="preserve"> juntos</w:t>
      </w:r>
      <w:r w:rsidR="00AB430B">
        <w:rPr>
          <w:rFonts w:ascii="Arial" w:hAnsi="Arial" w:cs="Arial"/>
          <w:sz w:val="20"/>
          <w:szCs w:val="20"/>
        </w:rPr>
        <w:t>,</w:t>
      </w:r>
      <w:r w:rsidR="005648D5" w:rsidRPr="0007597E">
        <w:rPr>
          <w:rFonts w:ascii="Arial" w:hAnsi="Arial" w:cs="Arial"/>
          <w:sz w:val="20"/>
          <w:szCs w:val="20"/>
        </w:rPr>
        <w:t xml:space="preserve"> por objetivos comuns, </w:t>
      </w:r>
      <w:r w:rsidR="00AB430B">
        <w:rPr>
          <w:rFonts w:ascii="Arial" w:hAnsi="Arial" w:cs="Arial"/>
          <w:sz w:val="20"/>
          <w:szCs w:val="20"/>
        </w:rPr>
        <w:t xml:space="preserve">podem ter </w:t>
      </w:r>
      <w:r w:rsidR="005648D5" w:rsidRPr="0007597E">
        <w:rPr>
          <w:rFonts w:ascii="Arial" w:hAnsi="Arial" w:cs="Arial"/>
          <w:sz w:val="20"/>
          <w:szCs w:val="20"/>
        </w:rPr>
        <w:t>concretizados</w:t>
      </w:r>
      <w:r w:rsidR="009C432C">
        <w:rPr>
          <w:rFonts w:ascii="Arial" w:hAnsi="Arial" w:cs="Arial"/>
          <w:sz w:val="20"/>
          <w:szCs w:val="20"/>
        </w:rPr>
        <w:t xml:space="preserve"> </w:t>
      </w:r>
      <w:r w:rsidR="005648D5" w:rsidRPr="0007597E">
        <w:rPr>
          <w:rFonts w:ascii="Arial" w:hAnsi="Arial" w:cs="Arial"/>
          <w:sz w:val="20"/>
          <w:szCs w:val="20"/>
        </w:rPr>
        <w:t>seus objetivos.</w:t>
      </w:r>
    </w:p>
    <w:p w:rsidR="00DD1543" w:rsidRPr="00C70548" w:rsidRDefault="004F6F8D" w:rsidP="00C70548">
      <w:pPr>
        <w:spacing w:before="24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7597E">
        <w:rPr>
          <w:rFonts w:ascii="Arial" w:eastAsia="Times New Roman" w:hAnsi="Arial" w:cs="Arial"/>
          <w:sz w:val="20"/>
          <w:szCs w:val="20"/>
        </w:rPr>
        <w:t>Palavras Chave: Comunidade, Educação Popular, Economia Solidária.</w:t>
      </w:r>
    </w:p>
    <w:sectPr w:rsidR="00DD1543" w:rsidRPr="00C70548" w:rsidSect="005C635D">
      <w:endnotePr>
        <w:numFmt w:val="decimal"/>
        <w:numStart w:val="2"/>
        <w:numRestart w:val="eachSect"/>
      </w:endnotePr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6E" w:rsidRDefault="0045146E" w:rsidP="008F4607">
      <w:pPr>
        <w:spacing w:after="0" w:line="240" w:lineRule="auto"/>
      </w:pPr>
      <w:r>
        <w:separator/>
      </w:r>
    </w:p>
  </w:endnote>
  <w:endnote w:type="continuationSeparator" w:id="0">
    <w:p w:rsidR="0045146E" w:rsidRDefault="0045146E" w:rsidP="008F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6E" w:rsidRDefault="0045146E" w:rsidP="008F4607">
      <w:pPr>
        <w:spacing w:after="0" w:line="240" w:lineRule="auto"/>
      </w:pPr>
      <w:r>
        <w:separator/>
      </w:r>
    </w:p>
  </w:footnote>
  <w:footnote w:type="continuationSeparator" w:id="0">
    <w:p w:rsidR="0045146E" w:rsidRDefault="0045146E" w:rsidP="008F4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2"/>
    <w:numRestart w:val="eachSect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F0"/>
    <w:rsid w:val="0007597E"/>
    <w:rsid w:val="000C7B99"/>
    <w:rsid w:val="00135865"/>
    <w:rsid w:val="001A6CF0"/>
    <w:rsid w:val="001B62E2"/>
    <w:rsid w:val="00293F42"/>
    <w:rsid w:val="00305459"/>
    <w:rsid w:val="003A3273"/>
    <w:rsid w:val="003D5B7E"/>
    <w:rsid w:val="00415D0B"/>
    <w:rsid w:val="0045146E"/>
    <w:rsid w:val="00483F79"/>
    <w:rsid w:val="004E2C4E"/>
    <w:rsid w:val="004E5538"/>
    <w:rsid w:val="004F6F8D"/>
    <w:rsid w:val="005002D7"/>
    <w:rsid w:val="00536297"/>
    <w:rsid w:val="0054338F"/>
    <w:rsid w:val="005507E6"/>
    <w:rsid w:val="005648D5"/>
    <w:rsid w:val="0058685F"/>
    <w:rsid w:val="005C635D"/>
    <w:rsid w:val="00635A99"/>
    <w:rsid w:val="00731C64"/>
    <w:rsid w:val="00743E0E"/>
    <w:rsid w:val="00776537"/>
    <w:rsid w:val="00803E69"/>
    <w:rsid w:val="008F4607"/>
    <w:rsid w:val="00960645"/>
    <w:rsid w:val="00995D57"/>
    <w:rsid w:val="009C432C"/>
    <w:rsid w:val="009E065F"/>
    <w:rsid w:val="009F3DC3"/>
    <w:rsid w:val="00AB430B"/>
    <w:rsid w:val="00B57698"/>
    <w:rsid w:val="00C01057"/>
    <w:rsid w:val="00C10649"/>
    <w:rsid w:val="00C33862"/>
    <w:rsid w:val="00C70548"/>
    <w:rsid w:val="00C73E04"/>
    <w:rsid w:val="00C91362"/>
    <w:rsid w:val="00C96F46"/>
    <w:rsid w:val="00D351F4"/>
    <w:rsid w:val="00DB126A"/>
    <w:rsid w:val="00DC5593"/>
    <w:rsid w:val="00DD1543"/>
    <w:rsid w:val="00E041EC"/>
    <w:rsid w:val="00E30CCD"/>
    <w:rsid w:val="00EA1B7F"/>
    <w:rsid w:val="00EA224B"/>
    <w:rsid w:val="00EB5699"/>
    <w:rsid w:val="00EF335E"/>
    <w:rsid w:val="00F700F6"/>
    <w:rsid w:val="00FA5E9F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F460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F460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F46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F460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F460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F4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6922-DD74-44F9-80D4-8C366F49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jessica</cp:lastModifiedBy>
  <cp:revision>4</cp:revision>
  <dcterms:created xsi:type="dcterms:W3CDTF">2011-10-17T15:27:00Z</dcterms:created>
  <dcterms:modified xsi:type="dcterms:W3CDTF">2011-12-28T15:36:00Z</dcterms:modified>
</cp:coreProperties>
</file>