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CB" w:rsidRPr="006229CB" w:rsidRDefault="006229CB" w:rsidP="006229C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 w:rsidRPr="006229CB">
        <w:rPr>
          <w:rFonts w:ascii="Arial" w:hAnsi="Arial" w:cs="Arial"/>
          <w:b/>
          <w:sz w:val="20"/>
          <w:szCs w:val="20"/>
        </w:rPr>
        <w:t>2CCHLADLCVPX01</w:t>
      </w:r>
      <w:proofErr w:type="gramEnd"/>
      <w:r w:rsidRPr="006229CB">
        <w:rPr>
          <w:rFonts w:ascii="Arial" w:hAnsi="Arial" w:cs="Arial"/>
          <w:b/>
          <w:sz w:val="20"/>
          <w:szCs w:val="20"/>
        </w:rPr>
        <w:t>-O</w:t>
      </w:r>
    </w:p>
    <w:bookmarkEnd w:id="0"/>
    <w:p w:rsidR="00982A31" w:rsidRPr="006229CB" w:rsidRDefault="00982A31" w:rsidP="006229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29CB">
        <w:rPr>
          <w:rFonts w:ascii="Arial" w:hAnsi="Arial" w:cs="Arial"/>
          <w:b/>
          <w:sz w:val="20"/>
          <w:szCs w:val="20"/>
        </w:rPr>
        <w:t>LEITURA E INTERAÇÃO: ANÁLISE DO DISCURSO ESTÉTICO POESIA/PINTURA E OUTROS GENEROS</w:t>
      </w:r>
    </w:p>
    <w:p w:rsidR="00982A31" w:rsidRDefault="00982A31" w:rsidP="006229C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proofErr w:type="spellStart"/>
      <w:r w:rsidRPr="006229CB">
        <w:rPr>
          <w:rFonts w:ascii="Arial" w:hAnsi="Arial" w:cs="Arial"/>
          <w:sz w:val="20"/>
          <w:szCs w:val="20"/>
        </w:rPr>
        <w:t>Klênia</w:t>
      </w:r>
      <w:proofErr w:type="spellEnd"/>
      <w:r w:rsidRPr="006229CB">
        <w:rPr>
          <w:rFonts w:ascii="Arial" w:hAnsi="Arial" w:cs="Arial"/>
          <w:sz w:val="20"/>
          <w:szCs w:val="20"/>
        </w:rPr>
        <w:t xml:space="preserve"> Pereira de Oliveira (1); Larissa de Souza Mendes (2); Raissa </w:t>
      </w:r>
      <w:proofErr w:type="spellStart"/>
      <w:r w:rsidRPr="006229CB">
        <w:rPr>
          <w:rFonts w:ascii="Arial" w:hAnsi="Arial" w:cs="Arial"/>
          <w:sz w:val="20"/>
          <w:szCs w:val="20"/>
        </w:rPr>
        <w:t>Valemiranda</w:t>
      </w:r>
      <w:proofErr w:type="spellEnd"/>
      <w:r w:rsidRPr="006229CB">
        <w:rPr>
          <w:rFonts w:ascii="Arial" w:hAnsi="Arial" w:cs="Arial"/>
          <w:sz w:val="20"/>
          <w:szCs w:val="20"/>
        </w:rPr>
        <w:t xml:space="preserve"> Cavalcante (2); Rebecca Luiza de Figueiredo Lobo (2); Wilder Kleber Fernandes de Santana (2); </w:t>
      </w:r>
      <w:r w:rsidRPr="006229CB">
        <w:rPr>
          <w:rFonts w:ascii="Arial" w:hAnsi="Arial" w:cs="Arial"/>
          <w:sz w:val="20"/>
          <w:szCs w:val="20"/>
          <w:lang w:eastAsia="pt-BR"/>
        </w:rPr>
        <w:t xml:space="preserve">Maria </w:t>
      </w:r>
      <w:proofErr w:type="spellStart"/>
      <w:r w:rsidRPr="006229CB">
        <w:rPr>
          <w:rFonts w:ascii="Arial" w:hAnsi="Arial" w:cs="Arial"/>
          <w:sz w:val="20"/>
          <w:szCs w:val="20"/>
          <w:lang w:eastAsia="pt-BR"/>
        </w:rPr>
        <w:t>Bernardete</w:t>
      </w:r>
      <w:proofErr w:type="spellEnd"/>
      <w:r w:rsidRPr="006229CB">
        <w:rPr>
          <w:rFonts w:ascii="Arial" w:hAnsi="Arial" w:cs="Arial"/>
          <w:sz w:val="20"/>
          <w:szCs w:val="20"/>
          <w:lang w:eastAsia="pt-BR"/>
        </w:rPr>
        <w:t xml:space="preserve"> da Nóbrega (3).</w:t>
      </w:r>
    </w:p>
    <w:p w:rsidR="006229CB" w:rsidRPr="006229CB" w:rsidRDefault="006229CB" w:rsidP="006229CB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  <w:lang w:eastAsia="pt-BR"/>
        </w:rPr>
      </w:pPr>
      <w:r w:rsidRPr="006229CB">
        <w:rPr>
          <w:rFonts w:ascii="Arial" w:hAnsi="Arial" w:cs="Arial"/>
          <w:sz w:val="20"/>
          <w:szCs w:val="20"/>
          <w:lang w:eastAsia="pt-BR"/>
        </w:rPr>
        <w:t>Centro de Ciências Humanas, Letras e Artes- CCHLA/ Departamento de Letras Clássicas e Vernáculas-DLCV/</w:t>
      </w:r>
      <w:proofErr w:type="spellStart"/>
      <w:proofErr w:type="gramStart"/>
      <w:r w:rsidRPr="006229CB">
        <w:rPr>
          <w:rFonts w:ascii="Arial" w:hAnsi="Arial" w:cs="Arial"/>
          <w:sz w:val="20"/>
          <w:szCs w:val="20"/>
          <w:lang w:eastAsia="pt-BR"/>
        </w:rPr>
        <w:t>Probex</w:t>
      </w:r>
      <w:proofErr w:type="spellEnd"/>
      <w:proofErr w:type="gramEnd"/>
    </w:p>
    <w:p w:rsidR="006229CB" w:rsidRPr="006229CB" w:rsidRDefault="006229CB" w:rsidP="006229C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982A31" w:rsidRPr="006229CB" w:rsidRDefault="00982A31" w:rsidP="00982A31">
      <w:pPr>
        <w:jc w:val="both"/>
        <w:rPr>
          <w:rFonts w:ascii="Arial" w:hAnsi="Arial" w:cs="Arial"/>
          <w:b/>
          <w:sz w:val="20"/>
          <w:szCs w:val="20"/>
        </w:rPr>
      </w:pPr>
      <w:r w:rsidRPr="006229CB">
        <w:rPr>
          <w:rFonts w:ascii="Arial" w:hAnsi="Arial" w:cs="Arial"/>
          <w:b/>
          <w:sz w:val="20"/>
          <w:szCs w:val="20"/>
        </w:rPr>
        <w:t>Resumo</w:t>
      </w:r>
    </w:p>
    <w:p w:rsidR="00982A31" w:rsidRPr="006229CB" w:rsidRDefault="00982A31" w:rsidP="00DF576E">
      <w:pPr>
        <w:pStyle w:val="Ttulo1"/>
        <w:jc w:val="both"/>
        <w:rPr>
          <w:rFonts w:ascii="Arial" w:hAnsi="Arial" w:cs="Arial"/>
          <w:sz w:val="20"/>
        </w:rPr>
      </w:pPr>
      <w:r w:rsidRPr="006229CB">
        <w:rPr>
          <w:rFonts w:ascii="Arial" w:hAnsi="Arial" w:cs="Arial"/>
          <w:sz w:val="20"/>
        </w:rPr>
        <w:t xml:space="preserve"> Este projeto foca a densidade dialógica do discurso estético: poesia/pintura e outros gêneros numa construção pedagógica no espaço da escola das redes </w:t>
      </w:r>
      <w:proofErr w:type="gramStart"/>
      <w:r w:rsidRPr="006229CB">
        <w:rPr>
          <w:rFonts w:ascii="Arial" w:hAnsi="Arial" w:cs="Arial"/>
          <w:sz w:val="20"/>
        </w:rPr>
        <w:t>públicas municipal</w:t>
      </w:r>
      <w:proofErr w:type="gramEnd"/>
      <w:r w:rsidRPr="006229CB">
        <w:rPr>
          <w:rFonts w:ascii="Arial" w:hAnsi="Arial" w:cs="Arial"/>
          <w:sz w:val="20"/>
        </w:rPr>
        <w:t xml:space="preserve"> e estadual, </w:t>
      </w:r>
      <w:proofErr w:type="spellStart"/>
      <w:r w:rsidRPr="006229CB">
        <w:rPr>
          <w:rFonts w:ascii="Arial" w:hAnsi="Arial" w:cs="Arial"/>
          <w:i/>
          <w:sz w:val="20"/>
        </w:rPr>
        <w:t>locus</w:t>
      </w:r>
      <w:proofErr w:type="spellEnd"/>
      <w:r w:rsidRPr="006229CB">
        <w:rPr>
          <w:rFonts w:ascii="Arial" w:hAnsi="Arial" w:cs="Arial"/>
          <w:sz w:val="20"/>
        </w:rPr>
        <w:t xml:space="preserve"> dos sujeitos interlocutores (professor-aluno). A necessidade de interação dos sujeitos com a arte formulada teoricamente: “O homem na arte é um homem integral” (BAKHTIN, 2003) orienta a base. O projeto objetiva o exercício intensivo de múltiplas leituras do objeto visual para configuração de diálogos estéticos sujeitos produtor de arte/sujeitos leitores. No ato dos diálogos pedagógicos via a alternância dos sujeitos interlocutores exercita-se a metodologia dialógica no ato simultâneo da apreciação/fruição/produção em perceber/ver/ler fases do processo de predição, construção de conceitos e montagens de painéis produzidos pelos leitores ativos. O projeto se apresenta em formato de oficinas temáticas: A arte de ver – Diálogos pedagógicos: formas de ver, ler, apreciar brincando de ser, com o objetivo de incentivar a leitura visual da forma do objeto estético desmontando-o no </w:t>
      </w:r>
      <w:r w:rsidRPr="006229CB">
        <w:rPr>
          <w:rFonts w:ascii="Arial" w:hAnsi="Arial" w:cs="Arial"/>
          <w:b/>
          <w:sz w:val="20"/>
        </w:rPr>
        <w:t>ato da leitura dialógica</w:t>
      </w:r>
      <w:r w:rsidRPr="006229CB">
        <w:rPr>
          <w:rFonts w:ascii="Arial" w:hAnsi="Arial" w:cs="Arial"/>
          <w:sz w:val="20"/>
        </w:rPr>
        <w:t xml:space="preserve"> e o remontando no exercício da releitura, portanto, no</w:t>
      </w:r>
      <w:r w:rsidRPr="006229CB">
        <w:rPr>
          <w:rFonts w:ascii="Arial" w:hAnsi="Arial" w:cs="Arial"/>
          <w:b/>
          <w:sz w:val="20"/>
        </w:rPr>
        <w:t xml:space="preserve"> ato da metodologia dialógica</w:t>
      </w:r>
      <w:r w:rsidRPr="006229CB">
        <w:rPr>
          <w:rFonts w:ascii="Arial" w:hAnsi="Arial" w:cs="Arial"/>
          <w:sz w:val="20"/>
        </w:rPr>
        <w:t xml:space="preserve"> e finalmente, a apreciação da arte no</w:t>
      </w:r>
      <w:r w:rsidRPr="006229CB">
        <w:rPr>
          <w:rFonts w:ascii="Arial" w:hAnsi="Arial" w:cs="Arial"/>
          <w:b/>
          <w:sz w:val="20"/>
        </w:rPr>
        <w:t xml:space="preserve"> ato da crítica dialógica</w:t>
      </w:r>
      <w:r w:rsidRPr="006229CB">
        <w:rPr>
          <w:rFonts w:ascii="Arial" w:hAnsi="Arial" w:cs="Arial"/>
          <w:sz w:val="20"/>
        </w:rPr>
        <w:t>, pela exposição do Painel.</w:t>
      </w:r>
      <w:r w:rsidRPr="006229CB">
        <w:rPr>
          <w:rFonts w:ascii="Arial" w:hAnsi="Arial" w:cs="Arial"/>
          <w:b/>
          <w:sz w:val="20"/>
        </w:rPr>
        <w:t xml:space="preserve"> </w:t>
      </w:r>
      <w:r w:rsidRPr="006229CB">
        <w:rPr>
          <w:rFonts w:ascii="Arial" w:hAnsi="Arial" w:cs="Arial"/>
          <w:sz w:val="20"/>
        </w:rPr>
        <w:t xml:space="preserve">Delimitamos como escola-campo – Escola Municipal de Ensino Fundamental Zumbi dos Palmares, João Pessoa-PB – e os sujeitos, alunos do 6º. </w:t>
      </w:r>
      <w:proofErr w:type="gramStart"/>
      <w:r w:rsidRPr="006229CB">
        <w:rPr>
          <w:rFonts w:ascii="Arial" w:hAnsi="Arial" w:cs="Arial"/>
          <w:sz w:val="20"/>
        </w:rPr>
        <w:t>ano</w:t>
      </w:r>
      <w:proofErr w:type="gramEnd"/>
      <w:r w:rsidRPr="006229CB">
        <w:rPr>
          <w:rFonts w:ascii="Arial" w:hAnsi="Arial" w:cs="Arial"/>
          <w:sz w:val="20"/>
        </w:rPr>
        <w:t xml:space="preserve"> A. Sujeitos brincantes de linguagens com potencial das várias possibilidades de linguagens. Realizamos oficinas sobre</w:t>
      </w:r>
      <w:r w:rsidRPr="006229CB">
        <w:rPr>
          <w:rFonts w:ascii="Arial" w:hAnsi="Arial" w:cs="Arial"/>
          <w:b/>
          <w:sz w:val="20"/>
        </w:rPr>
        <w:t xml:space="preserve"> Poesia e Pintura - </w:t>
      </w:r>
      <w:r w:rsidRPr="006229CB">
        <w:rPr>
          <w:rFonts w:ascii="Arial" w:hAnsi="Arial" w:cs="Arial"/>
          <w:sz w:val="20"/>
        </w:rPr>
        <w:t xml:space="preserve">“Vamos brincar de poesia” cujo percurso dialógico é motivado pela ludicidade com a palavra que se expande nos poemas: “Convite” e “Viagem” de José Paulo Paes, 2006, “Os Poemas” de Mário Quintana, 2002, outros. A ideia é brincar com a palavra em sua dimensão poética, estética e científica; “Pintura: a arte de ver” em que os alunos dialogaram com objetos visuais gravuras/quadros de Picasso, Van Gogh, Mondrian, no processo de apreciação/produção de suas próprias “telas”. As oficinas foram ministradas pela coordenadora do projeto e colaboradores, dentre eles, um poeta e por José </w:t>
      </w:r>
      <w:proofErr w:type="spellStart"/>
      <w:r w:rsidRPr="006229CB">
        <w:rPr>
          <w:rFonts w:ascii="Arial" w:hAnsi="Arial" w:cs="Arial"/>
          <w:sz w:val="20"/>
        </w:rPr>
        <w:t>Pagano</w:t>
      </w:r>
      <w:proofErr w:type="spellEnd"/>
      <w:r w:rsidRPr="006229CB">
        <w:rPr>
          <w:rFonts w:ascii="Arial" w:hAnsi="Arial" w:cs="Arial"/>
          <w:sz w:val="20"/>
        </w:rPr>
        <w:t xml:space="preserve">, artista plástico paraibano. Os indicadores apontam que a metodologia dialógica vem afirmar o estatuto da arte como construção do conhecimento. </w:t>
      </w:r>
    </w:p>
    <w:p w:rsidR="00982A31" w:rsidRPr="006229CB" w:rsidRDefault="00982A31" w:rsidP="00982A31">
      <w:pPr>
        <w:jc w:val="both"/>
        <w:rPr>
          <w:rFonts w:ascii="Arial" w:hAnsi="Arial" w:cs="Arial"/>
          <w:sz w:val="20"/>
          <w:szCs w:val="20"/>
        </w:rPr>
      </w:pPr>
      <w:r w:rsidRPr="006229CB">
        <w:rPr>
          <w:rFonts w:ascii="Arial" w:hAnsi="Arial" w:cs="Arial"/>
          <w:b/>
          <w:sz w:val="20"/>
          <w:szCs w:val="20"/>
        </w:rPr>
        <w:t>Palavras-chave</w:t>
      </w:r>
      <w:r w:rsidRPr="006229CB">
        <w:rPr>
          <w:rFonts w:ascii="Arial" w:hAnsi="Arial" w:cs="Arial"/>
          <w:sz w:val="20"/>
          <w:szCs w:val="20"/>
        </w:rPr>
        <w:t>: leitura, Interação, discurso e arte.</w:t>
      </w:r>
    </w:p>
    <w:p w:rsidR="00982A31" w:rsidRPr="006229CB" w:rsidRDefault="00982A31" w:rsidP="00982A31">
      <w:pPr>
        <w:rPr>
          <w:rFonts w:ascii="Arial" w:hAnsi="Arial" w:cs="Arial"/>
          <w:i/>
          <w:sz w:val="20"/>
          <w:szCs w:val="20"/>
        </w:rPr>
      </w:pPr>
    </w:p>
    <w:p w:rsidR="0023705A" w:rsidRPr="006229CB" w:rsidRDefault="0023705A">
      <w:pPr>
        <w:rPr>
          <w:rFonts w:ascii="Arial" w:hAnsi="Arial" w:cs="Arial"/>
          <w:sz w:val="20"/>
          <w:szCs w:val="20"/>
        </w:rPr>
      </w:pPr>
    </w:p>
    <w:sectPr w:rsidR="0023705A" w:rsidRPr="006229CB" w:rsidSect="00237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31"/>
    <w:rsid w:val="0007749D"/>
    <w:rsid w:val="0023705A"/>
    <w:rsid w:val="006229CB"/>
    <w:rsid w:val="0063450B"/>
    <w:rsid w:val="00982A31"/>
    <w:rsid w:val="00D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3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82A31"/>
    <w:pPr>
      <w:spacing w:after="0" w:line="240" w:lineRule="auto"/>
      <w:outlineLvl w:val="0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82A31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3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82A31"/>
    <w:pPr>
      <w:spacing w:after="0" w:line="240" w:lineRule="auto"/>
      <w:outlineLvl w:val="0"/>
    </w:pPr>
    <w:rPr>
      <w:rFonts w:ascii="Times New Roman" w:eastAsia="Times New Roman" w:hAnsi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82A31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Bernardete</dc:creator>
  <cp:lastModifiedBy>jessica</cp:lastModifiedBy>
  <cp:revision>2</cp:revision>
  <dcterms:created xsi:type="dcterms:W3CDTF">2011-10-06T14:31:00Z</dcterms:created>
  <dcterms:modified xsi:type="dcterms:W3CDTF">2011-10-06T14:31:00Z</dcterms:modified>
</cp:coreProperties>
</file>