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C1" w:rsidRDefault="009770C1" w:rsidP="009770C1">
      <w:pPr>
        <w:spacing w:after="120" w:line="240" w:lineRule="auto"/>
        <w:rPr>
          <w:rFonts w:ascii="Arial" w:hAnsi="Arial" w:cs="Arial"/>
          <w:b/>
          <w:caps/>
          <w:sz w:val="20"/>
          <w:szCs w:val="20"/>
        </w:rPr>
      </w:pPr>
      <w:proofErr w:type="gramStart"/>
      <w:r w:rsidRPr="009770C1">
        <w:rPr>
          <w:rFonts w:ascii="Arial" w:hAnsi="Arial" w:cs="Arial"/>
          <w:b/>
          <w:caps/>
          <w:sz w:val="20"/>
          <w:szCs w:val="20"/>
        </w:rPr>
        <w:t>4CCAEDEFX01</w:t>
      </w:r>
      <w:proofErr w:type="gramEnd"/>
      <w:r w:rsidRPr="009770C1">
        <w:rPr>
          <w:rFonts w:ascii="Arial" w:hAnsi="Arial" w:cs="Arial"/>
          <w:b/>
          <w:caps/>
          <w:sz w:val="20"/>
          <w:szCs w:val="20"/>
        </w:rPr>
        <w:t>-P</w:t>
      </w:r>
    </w:p>
    <w:p w:rsidR="00411463" w:rsidRDefault="00196339" w:rsidP="00411463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44B39">
        <w:rPr>
          <w:rFonts w:ascii="Arial" w:hAnsi="Arial" w:cs="Arial"/>
          <w:b/>
          <w:sz w:val="20"/>
          <w:szCs w:val="20"/>
        </w:rPr>
        <w:t xml:space="preserve">ENSINO DA BIOLOGIA NO CURSO PRÉ-UNIVERSITÁRIO </w:t>
      </w:r>
      <w:r>
        <w:rPr>
          <w:rFonts w:ascii="Arial" w:hAnsi="Arial" w:cs="Arial"/>
          <w:b/>
          <w:sz w:val="20"/>
          <w:szCs w:val="20"/>
        </w:rPr>
        <w:t xml:space="preserve">DA UFPB </w:t>
      </w:r>
      <w:r w:rsidRPr="00344B39">
        <w:rPr>
          <w:rFonts w:ascii="Arial" w:hAnsi="Arial" w:cs="Arial"/>
          <w:b/>
          <w:sz w:val="20"/>
          <w:szCs w:val="20"/>
        </w:rPr>
        <w:t>LITORAL NORTE</w:t>
      </w:r>
    </w:p>
    <w:p w:rsidR="00411463" w:rsidRDefault="00411463" w:rsidP="0041146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44B39">
        <w:rPr>
          <w:rFonts w:ascii="Arial" w:hAnsi="Arial" w:cs="Arial"/>
          <w:b/>
          <w:caps/>
          <w:sz w:val="20"/>
          <w:szCs w:val="20"/>
        </w:rPr>
        <w:t xml:space="preserve"> </w:t>
      </w:r>
      <w:r w:rsidRPr="00B65025">
        <w:rPr>
          <w:rFonts w:ascii="Arial" w:hAnsi="Arial" w:cs="Arial"/>
          <w:caps/>
          <w:sz w:val="20"/>
          <w:szCs w:val="20"/>
        </w:rPr>
        <w:t>R</w:t>
      </w:r>
      <w:r w:rsidRPr="00B65025">
        <w:rPr>
          <w:rFonts w:ascii="Arial" w:hAnsi="Arial" w:cs="Arial"/>
          <w:sz w:val="20"/>
          <w:szCs w:val="20"/>
        </w:rPr>
        <w:t xml:space="preserve">afael </w:t>
      </w:r>
      <w:proofErr w:type="gramStart"/>
      <w:r w:rsidRPr="00B65025">
        <w:rPr>
          <w:rFonts w:ascii="Arial" w:hAnsi="Arial" w:cs="Arial"/>
          <w:sz w:val="20"/>
          <w:szCs w:val="20"/>
        </w:rPr>
        <w:t>Menezes</w:t>
      </w:r>
      <w:r w:rsidRPr="00F8256B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B65025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;</w:t>
      </w:r>
      <w:r w:rsidRPr="00B6502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Erivone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Soedja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Veriato</w:t>
      </w:r>
      <w:proofErr w:type="spellEnd"/>
      <w:r>
        <w:rPr>
          <w:rFonts w:ascii="Arial" w:hAnsi="Arial" w:cs="Arial"/>
          <w:sz w:val="20"/>
          <w:szCs w:val="20"/>
        </w:rPr>
        <w:t xml:space="preserve"> Mangueira</w:t>
      </w:r>
      <w:r>
        <w:rPr>
          <w:rFonts w:ascii="Arial" w:hAnsi="Arial" w:cs="Arial"/>
          <w:sz w:val="20"/>
          <w:szCs w:val="20"/>
          <w:vertAlign w:val="superscript"/>
        </w:rPr>
        <w:t>(2</w:t>
      </w:r>
      <w:r w:rsidRPr="00F8256B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; Dayse de Figueiredo </w:t>
      </w:r>
      <w:proofErr w:type="spellStart"/>
      <w:r>
        <w:rPr>
          <w:rFonts w:ascii="Arial" w:hAnsi="Arial" w:cs="Arial"/>
          <w:sz w:val="20"/>
          <w:szCs w:val="20"/>
        </w:rPr>
        <w:t>Bustorff</w:t>
      </w:r>
      <w:proofErr w:type="spellEnd"/>
      <w:r w:rsidRPr="007045EA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Luana de Morais e Silva</w:t>
      </w:r>
      <w:r w:rsidRPr="007045EA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Izolda</w:t>
      </w:r>
      <w:proofErr w:type="spellEnd"/>
      <w:r>
        <w:rPr>
          <w:rFonts w:ascii="Arial" w:hAnsi="Arial" w:cs="Arial"/>
          <w:sz w:val="20"/>
          <w:szCs w:val="20"/>
        </w:rPr>
        <w:t xml:space="preserve"> dos Santos Rodrigues Neta</w:t>
      </w:r>
      <w:r w:rsidRPr="007045EA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Eva Tania Viana da Silva</w:t>
      </w:r>
      <w:r w:rsidRPr="007045EA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  <w:vertAlign w:val="superscript"/>
        </w:rPr>
        <w:t xml:space="preserve">; </w:t>
      </w:r>
      <w:r w:rsidRPr="00B65025">
        <w:rPr>
          <w:rFonts w:ascii="Arial" w:hAnsi="Arial" w:cs="Arial"/>
          <w:sz w:val="20"/>
          <w:szCs w:val="20"/>
        </w:rPr>
        <w:t>Jocélio Coutinho de Oliveira</w:t>
      </w:r>
      <w:r w:rsidRPr="008F7992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; Luiz Fábio Alves Jales</w:t>
      </w:r>
      <w:r w:rsidRPr="008F7992"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B65025">
        <w:rPr>
          <w:rFonts w:ascii="Arial" w:hAnsi="Arial" w:cs="Arial"/>
          <w:sz w:val="20"/>
          <w:szCs w:val="20"/>
        </w:rPr>
        <w:t>Lusival</w:t>
      </w:r>
      <w:proofErr w:type="spellEnd"/>
      <w:r w:rsidRPr="00B6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5025">
        <w:rPr>
          <w:rFonts w:ascii="Arial" w:hAnsi="Arial" w:cs="Arial"/>
          <w:sz w:val="20"/>
          <w:szCs w:val="20"/>
        </w:rPr>
        <w:t>Antonio</w:t>
      </w:r>
      <w:proofErr w:type="spellEnd"/>
      <w:r>
        <w:rPr>
          <w:rFonts w:ascii="Arial" w:hAnsi="Arial" w:cs="Arial"/>
          <w:sz w:val="20"/>
          <w:szCs w:val="20"/>
        </w:rPr>
        <w:t xml:space="preserve"> B</w:t>
      </w:r>
      <w:r w:rsidRPr="00B65025">
        <w:rPr>
          <w:rFonts w:ascii="Arial" w:hAnsi="Arial" w:cs="Arial"/>
          <w:sz w:val="20"/>
          <w:szCs w:val="20"/>
        </w:rPr>
        <w:t>arcellos</w:t>
      </w:r>
      <w:r>
        <w:rPr>
          <w:rFonts w:ascii="Arial" w:hAnsi="Arial" w:cs="Arial"/>
          <w:sz w:val="20"/>
          <w:szCs w:val="20"/>
          <w:vertAlign w:val="superscript"/>
        </w:rPr>
        <w:t xml:space="preserve">(3) </w:t>
      </w:r>
    </w:p>
    <w:p w:rsidR="00411463" w:rsidRPr="004822BA" w:rsidRDefault="00411463" w:rsidP="0041146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34C98">
        <w:rPr>
          <w:rFonts w:ascii="Arial" w:hAnsi="Arial" w:cs="Arial"/>
          <w:sz w:val="20"/>
          <w:szCs w:val="20"/>
        </w:rPr>
        <w:t>Centro de Ciências Aplicadas e Educação</w:t>
      </w:r>
      <w:r w:rsidRPr="003F210A">
        <w:rPr>
          <w:rFonts w:ascii="Arial" w:hAnsi="Arial" w:cs="Arial"/>
          <w:b/>
          <w:caps/>
          <w:sz w:val="20"/>
          <w:szCs w:val="20"/>
        </w:rPr>
        <w:t xml:space="preserve"> </w:t>
      </w:r>
      <w:r w:rsidRPr="00352916">
        <w:rPr>
          <w:rFonts w:ascii="Arial" w:hAnsi="Arial" w:cs="Arial"/>
          <w:caps/>
          <w:sz w:val="20"/>
          <w:szCs w:val="20"/>
        </w:rPr>
        <w:t>(ccae)</w:t>
      </w:r>
      <w:r>
        <w:rPr>
          <w:rFonts w:ascii="Arial" w:hAnsi="Arial" w:cs="Arial"/>
          <w:caps/>
          <w:sz w:val="20"/>
          <w:szCs w:val="20"/>
        </w:rPr>
        <w:t xml:space="preserve"> </w:t>
      </w:r>
      <w:r w:rsidRPr="00234C98">
        <w:rPr>
          <w:rFonts w:ascii="Arial" w:hAnsi="Arial" w:cs="Arial"/>
          <w:sz w:val="20"/>
          <w:szCs w:val="20"/>
        </w:rPr>
        <w:t>/ Dep.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234C98">
        <w:rPr>
          <w:rFonts w:ascii="Arial" w:hAnsi="Arial" w:cs="Arial"/>
          <w:sz w:val="20"/>
          <w:szCs w:val="20"/>
        </w:rPr>
        <w:t xml:space="preserve">/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FLUEX</w:t>
      </w:r>
      <w:proofErr w:type="gramEnd"/>
    </w:p>
    <w:p w:rsidR="00411463" w:rsidRPr="00ED61F3" w:rsidRDefault="00411463" w:rsidP="00411463">
      <w:pPr>
        <w:jc w:val="both"/>
        <w:rPr>
          <w:rFonts w:ascii="Arial" w:hAnsi="Arial" w:cs="Arial"/>
          <w:b/>
          <w:sz w:val="20"/>
          <w:szCs w:val="20"/>
        </w:rPr>
      </w:pPr>
    </w:p>
    <w:p w:rsidR="00411463" w:rsidRPr="00ED61F3" w:rsidRDefault="00411463" w:rsidP="004114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RESUMO</w:t>
      </w:r>
    </w:p>
    <w:p w:rsidR="00411463" w:rsidRDefault="00411463" w:rsidP="0041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39">
        <w:rPr>
          <w:rFonts w:ascii="Arial" w:hAnsi="Arial" w:cs="Arial"/>
          <w:sz w:val="20"/>
          <w:szCs w:val="20"/>
        </w:rPr>
        <w:tab/>
        <w:t xml:space="preserve">A </w:t>
      </w:r>
      <w:r>
        <w:rPr>
          <w:rFonts w:ascii="Arial" w:hAnsi="Arial" w:cs="Arial"/>
          <w:sz w:val="20"/>
          <w:szCs w:val="20"/>
        </w:rPr>
        <w:t>B</w:t>
      </w:r>
      <w:r w:rsidRPr="00344B39">
        <w:rPr>
          <w:rFonts w:ascii="Arial" w:hAnsi="Arial" w:cs="Arial"/>
          <w:sz w:val="20"/>
          <w:szCs w:val="20"/>
        </w:rPr>
        <w:t xml:space="preserve">iologia está entre as ciências </w:t>
      </w:r>
      <w:r>
        <w:rPr>
          <w:rFonts w:ascii="Arial" w:hAnsi="Arial" w:cs="Arial"/>
          <w:sz w:val="20"/>
          <w:szCs w:val="20"/>
        </w:rPr>
        <w:t xml:space="preserve">naturais </w:t>
      </w:r>
      <w:r w:rsidRPr="00344B39">
        <w:rPr>
          <w:rFonts w:ascii="Arial" w:hAnsi="Arial" w:cs="Arial"/>
          <w:sz w:val="20"/>
          <w:szCs w:val="20"/>
        </w:rPr>
        <w:t xml:space="preserve">que mais </w:t>
      </w:r>
      <w:r>
        <w:rPr>
          <w:rFonts w:ascii="Arial" w:hAnsi="Arial" w:cs="Arial"/>
          <w:sz w:val="20"/>
          <w:szCs w:val="20"/>
        </w:rPr>
        <w:t>têm</w:t>
      </w:r>
      <w:r w:rsidRPr="00344B39">
        <w:rPr>
          <w:rFonts w:ascii="Arial" w:hAnsi="Arial" w:cs="Arial"/>
          <w:sz w:val="20"/>
          <w:szCs w:val="20"/>
        </w:rPr>
        <w:t xml:space="preserve"> avançado</w:t>
      </w:r>
      <w:r>
        <w:rPr>
          <w:rFonts w:ascii="Arial" w:hAnsi="Arial" w:cs="Arial"/>
          <w:sz w:val="20"/>
          <w:szCs w:val="20"/>
        </w:rPr>
        <w:t xml:space="preserve"> nos últimos anos,</w:t>
      </w:r>
      <w:r w:rsidRPr="00344B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desmembrando</w:t>
      </w:r>
      <w:r w:rsidRPr="00344B39">
        <w:rPr>
          <w:rFonts w:ascii="Arial" w:hAnsi="Arial" w:cs="Arial"/>
          <w:sz w:val="20"/>
          <w:szCs w:val="20"/>
        </w:rPr>
        <w:t xml:space="preserve"> ramos como a </w:t>
      </w:r>
      <w:r>
        <w:rPr>
          <w:rFonts w:ascii="Arial" w:hAnsi="Arial" w:cs="Arial"/>
          <w:sz w:val="20"/>
          <w:szCs w:val="20"/>
        </w:rPr>
        <w:t xml:space="preserve">engenharia genética e </w:t>
      </w:r>
      <w:r w:rsidRPr="00344B39">
        <w:rPr>
          <w:rFonts w:ascii="Arial" w:hAnsi="Arial" w:cs="Arial"/>
          <w:sz w:val="20"/>
          <w:szCs w:val="20"/>
        </w:rPr>
        <w:t xml:space="preserve">biotecnologia.  </w:t>
      </w:r>
      <w:r>
        <w:rPr>
          <w:rFonts w:ascii="Arial" w:hAnsi="Arial" w:cs="Arial"/>
          <w:sz w:val="20"/>
          <w:szCs w:val="20"/>
        </w:rPr>
        <w:t xml:space="preserve">A abordagem de temas atuais com alunos do Ensino Médio </w:t>
      </w:r>
      <w:proofErr w:type="gramStart"/>
      <w:r>
        <w:rPr>
          <w:rFonts w:ascii="Arial" w:hAnsi="Arial" w:cs="Arial"/>
          <w:sz w:val="20"/>
          <w:szCs w:val="20"/>
        </w:rPr>
        <w:t>são essenciais</w:t>
      </w:r>
      <w:proofErr w:type="gramEnd"/>
      <w:r>
        <w:rPr>
          <w:rFonts w:ascii="Arial" w:hAnsi="Arial" w:cs="Arial"/>
          <w:sz w:val="20"/>
          <w:szCs w:val="20"/>
        </w:rPr>
        <w:t xml:space="preserve"> para capacitá-los a questionarem e posicionarem-se frente a diversas polêmicas entre sociedade e ciência. Diante disso, o objetivo deste trabalho é avaliar o interesse dos alunos do Curso Pré-Universitário Litoral Norte na abordagem destes assuntos, tendo como viés a participação deles durante a execução das aulas com esses temas. A coleta dos dados </w:t>
      </w:r>
      <w:r w:rsidRPr="00352916">
        <w:rPr>
          <w:rFonts w:ascii="Arial" w:hAnsi="Arial" w:cs="Arial"/>
          <w:sz w:val="20"/>
          <w:szCs w:val="20"/>
        </w:rPr>
        <w:t>foi realizada</w:t>
      </w:r>
      <w:r>
        <w:rPr>
          <w:rFonts w:ascii="Arial" w:hAnsi="Arial" w:cs="Arial"/>
          <w:sz w:val="20"/>
          <w:szCs w:val="20"/>
        </w:rPr>
        <w:t xml:space="preserve"> nos polos de Mamanguape, Pedro Régis e Jacaraú, relacionando esses temas com o conteúdo programático do vestibular (</w:t>
      </w:r>
      <w:r w:rsidRPr="002D33A2">
        <w:rPr>
          <w:rFonts w:ascii="Arial" w:hAnsi="Arial" w:cs="Arial"/>
          <w:i/>
          <w:sz w:val="20"/>
          <w:szCs w:val="20"/>
        </w:rPr>
        <w:t>e.g.</w:t>
      </w:r>
      <w:r>
        <w:rPr>
          <w:rFonts w:ascii="Arial" w:hAnsi="Arial" w:cs="Arial"/>
          <w:sz w:val="20"/>
          <w:szCs w:val="20"/>
        </w:rPr>
        <w:t xml:space="preserve"> Citologia, Histologia, Genética). Nesse sentido, foram lecionados diversos assuntos considerados polêmicos, tais como: uso de células-tronco, efeitos biológicos de </w:t>
      </w:r>
      <w:proofErr w:type="spellStart"/>
      <w:r>
        <w:rPr>
          <w:rFonts w:ascii="Arial" w:hAnsi="Arial" w:cs="Arial"/>
          <w:sz w:val="20"/>
          <w:szCs w:val="20"/>
        </w:rPr>
        <w:t>esteróides</w:t>
      </w:r>
      <w:proofErr w:type="spellEnd"/>
      <w:r>
        <w:rPr>
          <w:rFonts w:ascii="Arial" w:hAnsi="Arial" w:cs="Arial"/>
          <w:sz w:val="20"/>
          <w:szCs w:val="20"/>
        </w:rPr>
        <w:t xml:space="preserve"> anabólicos, prós e contras dos transgênicos, malefícios neurológicos de drogas psicoativas, genética da conservação e importância de atividades físicas em um contexto citológico. De um modo geral, foi observado um extremo entusiasmo dos alunos a respeito desses temas, expondo suas ideias sobre os determinados assuntos. Dentre os temas ministrados, os que mais causaram debate em sala de aula foram células-tronco, anabolizantes e transgênicos. No primeiro caso, muitos divergiram suas concepções posicionando-se “a favor” e “contra” a utilização das células-tronco no combate a doenças crônicas. A respeito dos anabolizantes, grande parte dos alunos mostrou-se surpresa com a infinidade de problemas oriundos do uso destas substâncias ilícitas. Quanto aos transgênicos, por sua vez, foram alvo de discussão sobre a seguinte questão: Até que ponto este melhoramento genético é benéfico, visto que a inserção de genes seletivos, em especial nos alimentos, pode desenvolver proteínas altamente alergênicas. </w:t>
      </w:r>
      <w:r w:rsidRPr="00352916">
        <w:rPr>
          <w:rFonts w:ascii="Arial" w:hAnsi="Arial" w:cs="Arial"/>
          <w:sz w:val="20"/>
          <w:szCs w:val="20"/>
        </w:rPr>
        <w:t xml:space="preserve">Além destes, a genética da conservação foi bem tratado em sala de aula, </w:t>
      </w:r>
      <w:r>
        <w:rPr>
          <w:rFonts w:ascii="Arial" w:hAnsi="Arial" w:cs="Arial"/>
          <w:sz w:val="20"/>
          <w:szCs w:val="20"/>
        </w:rPr>
        <w:t>debatendo sobre</w:t>
      </w:r>
      <w:r w:rsidRPr="00352916">
        <w:rPr>
          <w:rFonts w:ascii="Arial" w:hAnsi="Arial" w:cs="Arial"/>
          <w:sz w:val="20"/>
          <w:szCs w:val="20"/>
        </w:rPr>
        <w:t xml:space="preserve"> como a deriva </w:t>
      </w:r>
      <w:r>
        <w:rPr>
          <w:rFonts w:ascii="Arial" w:hAnsi="Arial" w:cs="Arial"/>
          <w:sz w:val="20"/>
          <w:szCs w:val="20"/>
        </w:rPr>
        <w:t>genética</w:t>
      </w:r>
      <w:r w:rsidRPr="00352916">
        <w:rPr>
          <w:rFonts w:ascii="Arial" w:hAnsi="Arial" w:cs="Arial"/>
          <w:sz w:val="20"/>
          <w:szCs w:val="20"/>
        </w:rPr>
        <w:t xml:space="preserve"> está se tornando uma forte ameaça a conservação da biodiversidade.</w:t>
      </w:r>
      <w:r>
        <w:rPr>
          <w:rFonts w:ascii="Arial" w:hAnsi="Arial" w:cs="Arial"/>
          <w:sz w:val="20"/>
          <w:szCs w:val="20"/>
        </w:rPr>
        <w:t xml:space="preserve"> Por fim, esses resultados mostram claramente a aceitação e interesse dos alunos por esses temas atuais, uma vez que, por ser muito discutido em meios de comunicação (</w:t>
      </w:r>
      <w:r w:rsidRPr="003A11EC">
        <w:rPr>
          <w:rFonts w:ascii="Arial" w:hAnsi="Arial" w:cs="Arial"/>
          <w:i/>
          <w:sz w:val="20"/>
          <w:szCs w:val="20"/>
        </w:rPr>
        <w:t>e.g.</w:t>
      </w:r>
      <w:r>
        <w:rPr>
          <w:rFonts w:ascii="Arial" w:hAnsi="Arial" w:cs="Arial"/>
          <w:sz w:val="20"/>
          <w:szCs w:val="20"/>
        </w:rPr>
        <w:t xml:space="preserve"> televisão e internet), torna-se objeto de questionamentos sobre sua eficácia e efeitos colaterais. Portanto, reforça-se a necessidade dos docentes inserirem, cada vez mais, essas abordagens contemporâneas em seu planejamento e escopo didáticos. </w:t>
      </w:r>
    </w:p>
    <w:p w:rsidR="00411463" w:rsidRPr="00344B39" w:rsidRDefault="00411463" w:rsidP="0041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7328">
        <w:rPr>
          <w:rFonts w:ascii="Arial" w:hAnsi="Arial" w:cs="Arial"/>
          <w:b/>
          <w:sz w:val="20"/>
          <w:szCs w:val="20"/>
        </w:rPr>
        <w:t>Palavras-chave</w:t>
      </w:r>
      <w:r>
        <w:rPr>
          <w:rFonts w:ascii="Arial" w:hAnsi="Arial" w:cs="Arial"/>
          <w:sz w:val="20"/>
          <w:szCs w:val="20"/>
        </w:rPr>
        <w:t>: Células-tronco. Anabolizantes. Transgênicos</w:t>
      </w:r>
    </w:p>
    <w:p w:rsidR="00590259" w:rsidRDefault="00590259"/>
    <w:sectPr w:rsidR="00590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63"/>
    <w:rsid w:val="00196339"/>
    <w:rsid w:val="00411463"/>
    <w:rsid w:val="00590259"/>
    <w:rsid w:val="00784BC4"/>
    <w:rsid w:val="009770C1"/>
    <w:rsid w:val="00F24189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6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6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Lusival</dc:creator>
  <cp:lastModifiedBy>jessica</cp:lastModifiedBy>
  <cp:revision>4</cp:revision>
  <dcterms:created xsi:type="dcterms:W3CDTF">2011-10-10T16:13:00Z</dcterms:created>
  <dcterms:modified xsi:type="dcterms:W3CDTF">2011-12-17T16:02:00Z</dcterms:modified>
</cp:coreProperties>
</file>