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18" w:rsidRDefault="00DF2418" w:rsidP="004434AD">
      <w:pPr>
        <w:spacing w:after="240"/>
        <w:rPr>
          <w:rFonts w:ascii="Arial" w:hAnsi="Arial" w:cs="Arial"/>
          <w:b/>
          <w:sz w:val="20"/>
          <w:szCs w:val="20"/>
        </w:rPr>
      </w:pPr>
      <w:r w:rsidRPr="00DF2418">
        <w:rPr>
          <w:rFonts w:ascii="Arial" w:hAnsi="Arial" w:cs="Arial"/>
          <w:b/>
          <w:sz w:val="20"/>
          <w:szCs w:val="20"/>
        </w:rPr>
        <w:t>6CCHSADCGTAPX04-P</w:t>
      </w:r>
    </w:p>
    <w:p w:rsidR="004731F4" w:rsidRDefault="005E7A3D" w:rsidP="004434AD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E7A3D">
        <w:rPr>
          <w:rFonts w:ascii="Arial" w:hAnsi="Arial" w:cs="Arial"/>
          <w:b/>
          <w:sz w:val="20"/>
          <w:szCs w:val="20"/>
        </w:rPr>
        <w:t xml:space="preserve">INFLUÊNCIA DOS HÁBITOS FAMILIARES </w:t>
      </w:r>
      <w:r w:rsidR="0078713D">
        <w:rPr>
          <w:rFonts w:ascii="Arial" w:hAnsi="Arial" w:cs="Arial"/>
          <w:b/>
          <w:sz w:val="20"/>
          <w:szCs w:val="20"/>
        </w:rPr>
        <w:t xml:space="preserve">NO </w:t>
      </w:r>
      <w:r w:rsidRPr="005E7A3D">
        <w:rPr>
          <w:rFonts w:ascii="Arial" w:hAnsi="Arial" w:cs="Arial"/>
          <w:b/>
          <w:sz w:val="20"/>
          <w:szCs w:val="20"/>
        </w:rPr>
        <w:t>CONSUMO DE BEBIDA</w:t>
      </w:r>
      <w:r w:rsidR="0078713D">
        <w:rPr>
          <w:rFonts w:ascii="Arial" w:hAnsi="Arial" w:cs="Arial"/>
          <w:b/>
          <w:sz w:val="20"/>
          <w:szCs w:val="20"/>
        </w:rPr>
        <w:t>S</w:t>
      </w:r>
      <w:r w:rsidRPr="005E7A3D">
        <w:rPr>
          <w:rFonts w:ascii="Arial" w:hAnsi="Arial" w:cs="Arial"/>
          <w:b/>
          <w:sz w:val="20"/>
          <w:szCs w:val="20"/>
        </w:rPr>
        <w:t xml:space="preserve"> ALCOÓLICA</w:t>
      </w:r>
      <w:r w:rsidR="0078713D">
        <w:rPr>
          <w:rFonts w:ascii="Arial" w:hAnsi="Arial" w:cs="Arial"/>
          <w:b/>
          <w:sz w:val="20"/>
          <w:szCs w:val="20"/>
        </w:rPr>
        <w:t>S ENTRE OS ESTUDANTES DO ENSINO MÉDIO DE UMA ESCOLA DE BANANEIRAS-PB</w:t>
      </w:r>
    </w:p>
    <w:p w:rsidR="004731F4" w:rsidRDefault="004731F4" w:rsidP="004434AD">
      <w:pPr>
        <w:spacing w:after="240"/>
        <w:jc w:val="center"/>
        <w:rPr>
          <w:rFonts w:ascii="Arial" w:hAnsi="Arial" w:cs="Arial"/>
          <w:sz w:val="20"/>
          <w:szCs w:val="20"/>
        </w:rPr>
      </w:pPr>
      <w:proofErr w:type="spellStart"/>
      <w:r w:rsidRPr="00C63949">
        <w:rPr>
          <w:rFonts w:ascii="Arial" w:hAnsi="Arial" w:cs="Arial"/>
          <w:sz w:val="20"/>
          <w:szCs w:val="20"/>
        </w:rPr>
        <w:t>Geyce</w:t>
      </w:r>
      <w:proofErr w:type="spellEnd"/>
      <w:r w:rsidRPr="00C63949">
        <w:rPr>
          <w:rFonts w:ascii="Arial" w:hAnsi="Arial" w:cs="Arial"/>
          <w:sz w:val="20"/>
          <w:szCs w:val="20"/>
        </w:rPr>
        <w:t xml:space="preserve"> Karla Pereira da Costa (2), Anderson Ferreira Vilela (3</w:t>
      </w:r>
      <w:r>
        <w:rPr>
          <w:rFonts w:ascii="Arial" w:hAnsi="Arial" w:cs="Arial"/>
          <w:sz w:val="20"/>
          <w:szCs w:val="20"/>
        </w:rPr>
        <w:t xml:space="preserve">), </w:t>
      </w:r>
      <w:r w:rsidRPr="00C63949">
        <w:rPr>
          <w:rFonts w:ascii="Arial" w:hAnsi="Arial" w:cs="Arial"/>
          <w:sz w:val="20"/>
          <w:szCs w:val="20"/>
        </w:rPr>
        <w:t xml:space="preserve">Diego Augusto da Silva Moreira (2), Jeffrey </w:t>
      </w:r>
      <w:proofErr w:type="spellStart"/>
      <w:r w:rsidRPr="00C63949">
        <w:rPr>
          <w:rFonts w:ascii="Arial" w:hAnsi="Arial" w:cs="Arial"/>
          <w:sz w:val="20"/>
          <w:szCs w:val="20"/>
        </w:rPr>
        <w:t>Tyrone</w:t>
      </w:r>
      <w:proofErr w:type="spellEnd"/>
      <w:r w:rsidRPr="00C63949">
        <w:rPr>
          <w:rFonts w:ascii="Arial" w:hAnsi="Arial" w:cs="Arial"/>
          <w:sz w:val="20"/>
          <w:szCs w:val="20"/>
        </w:rPr>
        <w:t xml:space="preserve"> de Lima Araújo Santos (2), Wellington Lima Fernandes (2), </w:t>
      </w:r>
      <w:proofErr w:type="spellStart"/>
      <w:r w:rsidRPr="00C63949">
        <w:rPr>
          <w:rFonts w:ascii="Arial" w:hAnsi="Arial" w:cs="Arial"/>
          <w:sz w:val="20"/>
          <w:szCs w:val="20"/>
        </w:rPr>
        <w:t>Suelene</w:t>
      </w:r>
      <w:proofErr w:type="spellEnd"/>
      <w:r w:rsidRPr="00C63949">
        <w:rPr>
          <w:rFonts w:ascii="Arial" w:hAnsi="Arial" w:cs="Arial"/>
          <w:sz w:val="20"/>
          <w:szCs w:val="20"/>
        </w:rPr>
        <w:t xml:space="preserve"> Helena Gomes</w:t>
      </w:r>
      <w:r>
        <w:rPr>
          <w:rFonts w:ascii="Arial" w:hAnsi="Arial" w:cs="Arial"/>
          <w:sz w:val="20"/>
          <w:szCs w:val="20"/>
        </w:rPr>
        <w:t xml:space="preserve"> Santos (1),</w:t>
      </w:r>
      <w:r w:rsidRPr="00C63949">
        <w:rPr>
          <w:rFonts w:ascii="Arial" w:hAnsi="Arial" w:cs="Arial"/>
          <w:sz w:val="20"/>
          <w:szCs w:val="20"/>
        </w:rPr>
        <w:t xml:space="preserve"> Gisele Maria Freire Abílio (4</w:t>
      </w:r>
      <w:proofErr w:type="gramStart"/>
      <w:r w:rsidRPr="00C63949">
        <w:rPr>
          <w:rFonts w:ascii="Arial" w:hAnsi="Arial" w:cs="Arial"/>
          <w:sz w:val="20"/>
          <w:szCs w:val="20"/>
        </w:rPr>
        <w:t>)</w:t>
      </w:r>
      <w:proofErr w:type="gramEnd"/>
    </w:p>
    <w:p w:rsidR="004731F4" w:rsidRDefault="004731F4" w:rsidP="004434AD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Centro de Ciências Humanas, Sociais e Agrárias / Departamento de Ciências de Gestão e Tecnologia Agroindustrial / </w:t>
      </w:r>
      <w:proofErr w:type="gramStart"/>
      <w:r>
        <w:rPr>
          <w:rFonts w:ascii="Arial" w:hAnsi="Arial" w:cs="Arial"/>
          <w:sz w:val="20"/>
          <w:szCs w:val="20"/>
        </w:rPr>
        <w:t>PROBEX</w:t>
      </w:r>
      <w:proofErr w:type="gramEnd"/>
    </w:p>
    <w:p w:rsidR="004731F4" w:rsidRDefault="004731F4" w:rsidP="00580F0A">
      <w:pPr>
        <w:jc w:val="center"/>
        <w:rPr>
          <w:rFonts w:ascii="Arial" w:hAnsi="Arial" w:cs="Arial"/>
          <w:sz w:val="20"/>
          <w:szCs w:val="20"/>
        </w:rPr>
      </w:pPr>
    </w:p>
    <w:p w:rsidR="00592882" w:rsidRDefault="000B577B" w:rsidP="001604BB">
      <w:pPr>
        <w:spacing w:line="360" w:lineRule="auto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Atualmente está se tornando cada vez mais comum o consumo de bebidas alcoólicas por jovens e adolescentes, apesar de ser proibida a venda destas bebidas para pessoas menores de 18 anos.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B141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 experiências 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familiares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são </w:t>
      </w:r>
      <w:r w:rsidR="006B141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bastante 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relevantes para o desenvolvimento do abuso e dependência de álcool em seus descendentes. </w:t>
      </w:r>
      <w:r w:rsidR="006B141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Nesse contexto esse trabalho c</w:t>
      </w:r>
      <w:r w:rsidR="00592882" w:rsidRPr="005E7A3D">
        <w:rPr>
          <w:rFonts w:ascii="Arial" w:hAnsi="Arial" w:cs="Arial"/>
          <w:sz w:val="20"/>
          <w:szCs w:val="20"/>
        </w:rPr>
        <w:t>ompreende</w:t>
      </w:r>
      <w:r w:rsidR="006B141F">
        <w:rPr>
          <w:rFonts w:ascii="Arial" w:hAnsi="Arial" w:cs="Arial"/>
          <w:sz w:val="20"/>
          <w:szCs w:val="20"/>
        </w:rPr>
        <w:t>u a caracterização d</w:t>
      </w:r>
      <w:r w:rsidR="00592882" w:rsidRPr="005E7A3D">
        <w:rPr>
          <w:rFonts w:ascii="Arial" w:hAnsi="Arial" w:cs="Arial"/>
          <w:sz w:val="20"/>
          <w:szCs w:val="20"/>
        </w:rPr>
        <w:t xml:space="preserve">a </w:t>
      </w:r>
      <w:r w:rsidR="006B141F">
        <w:rPr>
          <w:rFonts w:ascii="Arial" w:hAnsi="Arial" w:cs="Arial"/>
          <w:sz w:val="20"/>
          <w:szCs w:val="20"/>
        </w:rPr>
        <w:t>influência d</w:t>
      </w:r>
      <w:r w:rsidR="00592882" w:rsidRPr="005E7A3D">
        <w:rPr>
          <w:rFonts w:ascii="Arial" w:hAnsi="Arial" w:cs="Arial"/>
          <w:sz w:val="20"/>
          <w:szCs w:val="20"/>
        </w:rPr>
        <w:t xml:space="preserve">os </w:t>
      </w:r>
      <w:r w:rsidR="006B141F">
        <w:rPr>
          <w:rFonts w:ascii="Arial" w:hAnsi="Arial" w:cs="Arial"/>
          <w:sz w:val="20"/>
          <w:szCs w:val="20"/>
        </w:rPr>
        <w:t xml:space="preserve">hábitos </w:t>
      </w:r>
      <w:r w:rsidR="00592882" w:rsidRPr="005E7A3D">
        <w:rPr>
          <w:rFonts w:ascii="Arial" w:hAnsi="Arial" w:cs="Arial"/>
          <w:sz w:val="20"/>
          <w:szCs w:val="20"/>
        </w:rPr>
        <w:t xml:space="preserve">familiares </w:t>
      </w:r>
      <w:r w:rsidR="006B141F" w:rsidRPr="00AC5371">
        <w:rPr>
          <w:rFonts w:ascii="Arial" w:hAnsi="Arial" w:cs="Arial"/>
          <w:sz w:val="20"/>
          <w:szCs w:val="20"/>
        </w:rPr>
        <w:t>no consumo de bebida alcoólica entre os estudantes do ensino médio</w:t>
      </w:r>
      <w:r w:rsidR="006B141F" w:rsidRPr="005E7A3D">
        <w:rPr>
          <w:rFonts w:ascii="Arial" w:hAnsi="Arial" w:cs="Arial"/>
          <w:sz w:val="20"/>
          <w:szCs w:val="20"/>
        </w:rPr>
        <w:t xml:space="preserve"> </w:t>
      </w:r>
      <w:r w:rsidR="006B141F">
        <w:rPr>
          <w:rFonts w:ascii="Arial" w:hAnsi="Arial" w:cs="Arial"/>
          <w:sz w:val="20"/>
          <w:szCs w:val="20"/>
        </w:rPr>
        <w:t>de uma escola pública de Bananeiras-PB. A caracterização do perfil dos estudantes consumidores de bebidas alcoólicas é a primeira etapa de ações de educação no consumo dessas bebidas.</w:t>
      </w:r>
      <w:r w:rsidR="00665748">
        <w:rPr>
          <w:rFonts w:ascii="Arial" w:hAnsi="Arial" w:cs="Arial"/>
          <w:sz w:val="20"/>
          <w:szCs w:val="20"/>
        </w:rPr>
        <w:t xml:space="preserve"> Através de um questionário contendo 41 questões a respeito de consumo de bebidas alcoólicas e condições socioeconômicas, </w:t>
      </w:r>
      <w:r w:rsidR="006B141F">
        <w:rPr>
          <w:rFonts w:ascii="Arial" w:hAnsi="Arial" w:cs="Arial"/>
          <w:sz w:val="20"/>
          <w:szCs w:val="20"/>
        </w:rPr>
        <w:t xml:space="preserve">168 alunos do </w:t>
      </w:r>
      <w:r w:rsidR="006B141F" w:rsidRPr="005E7A3D">
        <w:rPr>
          <w:rFonts w:ascii="Arial" w:hAnsi="Arial" w:cs="Arial"/>
          <w:sz w:val="20"/>
          <w:szCs w:val="20"/>
        </w:rPr>
        <w:t>Agrícola Vidal de Medeiros</w:t>
      </w:r>
      <w:r w:rsidR="006B141F">
        <w:rPr>
          <w:rFonts w:ascii="Arial" w:hAnsi="Arial" w:cs="Arial"/>
          <w:sz w:val="20"/>
          <w:szCs w:val="20"/>
        </w:rPr>
        <w:t xml:space="preserve"> </w:t>
      </w:r>
      <w:r w:rsidR="00665748">
        <w:rPr>
          <w:rFonts w:ascii="Arial" w:hAnsi="Arial" w:cs="Arial"/>
          <w:sz w:val="20"/>
          <w:szCs w:val="20"/>
        </w:rPr>
        <w:t>foram avaliados. De</w:t>
      </w:r>
      <w:r w:rsidR="00592882" w:rsidRPr="005E7A3D">
        <w:rPr>
          <w:rFonts w:ascii="Arial" w:hAnsi="Arial" w:cs="Arial"/>
          <w:sz w:val="20"/>
          <w:szCs w:val="20"/>
        </w:rPr>
        <w:t xml:space="preserve"> </w:t>
      </w:r>
      <w:r w:rsidR="00665748">
        <w:rPr>
          <w:rFonts w:ascii="Arial" w:hAnsi="Arial" w:cs="Arial"/>
          <w:sz w:val="20"/>
          <w:szCs w:val="20"/>
        </w:rPr>
        <w:t>todos os entrevistados 51,2</w:t>
      </w:r>
      <w:r w:rsidR="00592882" w:rsidRPr="005E7A3D">
        <w:rPr>
          <w:rFonts w:ascii="Arial" w:hAnsi="Arial" w:cs="Arial"/>
          <w:sz w:val="20"/>
          <w:szCs w:val="20"/>
        </w:rPr>
        <w:t xml:space="preserve">% disseram </w:t>
      </w:r>
      <w:r w:rsidR="00665748">
        <w:rPr>
          <w:rFonts w:ascii="Arial" w:hAnsi="Arial" w:cs="Arial"/>
          <w:sz w:val="20"/>
          <w:szCs w:val="20"/>
        </w:rPr>
        <w:t xml:space="preserve">consumir </w:t>
      </w:r>
      <w:r w:rsidR="00592882" w:rsidRPr="005E7A3D">
        <w:rPr>
          <w:rFonts w:ascii="Arial" w:hAnsi="Arial" w:cs="Arial"/>
          <w:sz w:val="20"/>
          <w:szCs w:val="20"/>
        </w:rPr>
        <w:t>bebidas alcoólicas</w:t>
      </w:r>
      <w:r w:rsidR="00665748">
        <w:rPr>
          <w:rFonts w:ascii="Arial" w:hAnsi="Arial" w:cs="Arial"/>
          <w:sz w:val="20"/>
          <w:szCs w:val="20"/>
        </w:rPr>
        <w:t xml:space="preserve"> e 29,0% deles</w:t>
      </w:r>
      <w:r w:rsidR="00592882" w:rsidRPr="005E7A3D">
        <w:rPr>
          <w:rFonts w:ascii="Arial" w:hAnsi="Arial" w:cs="Arial"/>
          <w:sz w:val="20"/>
          <w:szCs w:val="20"/>
        </w:rPr>
        <w:t>,</w:t>
      </w:r>
      <w:r w:rsidR="00665748">
        <w:rPr>
          <w:rFonts w:ascii="Arial" w:hAnsi="Arial" w:cs="Arial"/>
          <w:sz w:val="20"/>
          <w:szCs w:val="20"/>
        </w:rPr>
        <w:t xml:space="preserve"> tiveram</w:t>
      </w:r>
      <w:r w:rsidR="00592882" w:rsidRPr="005E7A3D">
        <w:rPr>
          <w:rFonts w:ascii="Arial" w:hAnsi="Arial" w:cs="Arial"/>
          <w:sz w:val="20"/>
          <w:szCs w:val="20"/>
        </w:rPr>
        <w:t xml:space="preserve"> os tios </w:t>
      </w:r>
      <w:r w:rsidR="00665748">
        <w:rPr>
          <w:rFonts w:ascii="Arial" w:hAnsi="Arial" w:cs="Arial"/>
          <w:sz w:val="20"/>
          <w:szCs w:val="20"/>
        </w:rPr>
        <w:t xml:space="preserve">como </w:t>
      </w:r>
      <w:r w:rsidR="00592882" w:rsidRPr="005E7A3D">
        <w:rPr>
          <w:rFonts w:ascii="Arial" w:hAnsi="Arial" w:cs="Arial"/>
          <w:sz w:val="20"/>
          <w:szCs w:val="20"/>
        </w:rPr>
        <w:t xml:space="preserve">suas principais influências de consumo. 30,3% dos estudantes </w:t>
      </w:r>
      <w:r w:rsidR="00665748">
        <w:rPr>
          <w:rFonts w:ascii="Arial" w:hAnsi="Arial" w:cs="Arial"/>
          <w:sz w:val="20"/>
          <w:szCs w:val="20"/>
        </w:rPr>
        <w:t xml:space="preserve">relataram que </w:t>
      </w:r>
      <w:r w:rsidR="00592882" w:rsidRPr="005E7A3D">
        <w:rPr>
          <w:rFonts w:ascii="Arial" w:hAnsi="Arial" w:cs="Arial"/>
          <w:sz w:val="20"/>
          <w:szCs w:val="20"/>
        </w:rPr>
        <w:t>consomem bebida</w:t>
      </w:r>
      <w:r w:rsidR="00665748">
        <w:rPr>
          <w:rFonts w:ascii="Arial" w:hAnsi="Arial" w:cs="Arial"/>
          <w:sz w:val="20"/>
          <w:szCs w:val="20"/>
        </w:rPr>
        <w:t>s</w:t>
      </w:r>
      <w:r w:rsidR="00592882" w:rsidRPr="005E7A3D">
        <w:rPr>
          <w:rFonts w:ascii="Arial" w:hAnsi="Arial" w:cs="Arial"/>
          <w:sz w:val="20"/>
          <w:szCs w:val="20"/>
        </w:rPr>
        <w:t xml:space="preserve"> alcoólica</w:t>
      </w:r>
      <w:r w:rsidR="00665748">
        <w:rPr>
          <w:rFonts w:ascii="Arial" w:hAnsi="Arial" w:cs="Arial"/>
          <w:sz w:val="20"/>
          <w:szCs w:val="20"/>
        </w:rPr>
        <w:t>s</w:t>
      </w:r>
      <w:r w:rsidR="00592882" w:rsidRPr="005E7A3D">
        <w:rPr>
          <w:rFonts w:ascii="Arial" w:hAnsi="Arial" w:cs="Arial"/>
          <w:sz w:val="20"/>
          <w:szCs w:val="20"/>
        </w:rPr>
        <w:t xml:space="preserve"> na presen</w:t>
      </w:r>
      <w:r w:rsidR="00665748">
        <w:rPr>
          <w:rFonts w:ascii="Arial" w:hAnsi="Arial" w:cs="Arial"/>
          <w:sz w:val="20"/>
          <w:szCs w:val="20"/>
        </w:rPr>
        <w:t>ça de pais, irmãos e familiares. Entretanto</w:t>
      </w:r>
      <w:r w:rsidR="00592882" w:rsidRPr="005E7A3D">
        <w:rPr>
          <w:rFonts w:ascii="Arial" w:hAnsi="Arial" w:cs="Arial"/>
          <w:sz w:val="20"/>
          <w:szCs w:val="20"/>
        </w:rPr>
        <w:t xml:space="preserve"> a</w:t>
      </w:r>
      <w:r w:rsidR="00665748">
        <w:rPr>
          <w:rFonts w:ascii="Arial" w:hAnsi="Arial" w:cs="Arial"/>
          <w:sz w:val="20"/>
          <w:szCs w:val="20"/>
        </w:rPr>
        <w:t>penas a pequena parcela de 0,6</w:t>
      </w:r>
      <w:r w:rsidR="00592882" w:rsidRPr="005E7A3D">
        <w:rPr>
          <w:rFonts w:ascii="Arial" w:hAnsi="Arial" w:cs="Arial"/>
          <w:sz w:val="20"/>
          <w:szCs w:val="20"/>
        </w:rPr>
        <w:t xml:space="preserve">% dos alunos </w:t>
      </w:r>
      <w:r w:rsidR="00665748">
        <w:rPr>
          <w:rFonts w:ascii="Arial" w:hAnsi="Arial" w:cs="Arial"/>
          <w:sz w:val="20"/>
          <w:szCs w:val="20"/>
        </w:rPr>
        <w:t>admitiu o consumo por</w:t>
      </w:r>
      <w:r w:rsidR="00592882" w:rsidRPr="005E7A3D">
        <w:rPr>
          <w:rFonts w:ascii="Arial" w:hAnsi="Arial" w:cs="Arial"/>
          <w:sz w:val="20"/>
          <w:szCs w:val="20"/>
        </w:rPr>
        <w:t xml:space="preserve"> influencia</w:t>
      </w:r>
      <w:r w:rsidR="00665748">
        <w:rPr>
          <w:rFonts w:ascii="Arial" w:hAnsi="Arial" w:cs="Arial"/>
          <w:sz w:val="20"/>
          <w:szCs w:val="20"/>
        </w:rPr>
        <w:t xml:space="preserve"> dos</w:t>
      </w:r>
      <w:r w:rsidR="00592882" w:rsidRPr="005E7A3D">
        <w:rPr>
          <w:rFonts w:ascii="Arial" w:hAnsi="Arial" w:cs="Arial"/>
          <w:sz w:val="20"/>
          <w:szCs w:val="20"/>
        </w:rPr>
        <w:t xml:space="preserve"> parentes</w:t>
      </w:r>
      <w:r w:rsidR="00665748">
        <w:rPr>
          <w:rFonts w:ascii="Arial" w:hAnsi="Arial" w:cs="Arial"/>
          <w:sz w:val="20"/>
          <w:szCs w:val="20"/>
        </w:rPr>
        <w:t xml:space="preserve">. O percentual de alunos que bebe sem os pais saberem foi de </w:t>
      </w:r>
      <w:r w:rsidR="00665748" w:rsidRPr="005E7A3D">
        <w:rPr>
          <w:rFonts w:ascii="Arial" w:hAnsi="Arial" w:cs="Arial"/>
          <w:sz w:val="20"/>
          <w:szCs w:val="20"/>
        </w:rPr>
        <w:t>21,5%</w:t>
      </w:r>
      <w:r w:rsidR="00665748">
        <w:rPr>
          <w:rFonts w:ascii="Arial" w:hAnsi="Arial" w:cs="Arial"/>
          <w:sz w:val="20"/>
          <w:szCs w:val="20"/>
        </w:rPr>
        <w:t xml:space="preserve"> e </w:t>
      </w:r>
      <w:r w:rsidR="00665748" w:rsidRPr="005E7A3D">
        <w:rPr>
          <w:rFonts w:ascii="Arial" w:hAnsi="Arial" w:cs="Arial"/>
          <w:sz w:val="20"/>
          <w:szCs w:val="20"/>
        </w:rPr>
        <w:t xml:space="preserve">das 168 pessoas </w:t>
      </w:r>
      <w:r w:rsidR="00665748">
        <w:rPr>
          <w:rFonts w:ascii="Arial" w:hAnsi="Arial" w:cs="Arial"/>
          <w:sz w:val="20"/>
          <w:szCs w:val="20"/>
        </w:rPr>
        <w:t xml:space="preserve">avaliadas </w:t>
      </w:r>
      <w:r w:rsidR="00665748" w:rsidRPr="005E7A3D">
        <w:rPr>
          <w:rFonts w:ascii="Arial" w:hAnsi="Arial" w:cs="Arial"/>
          <w:sz w:val="20"/>
          <w:szCs w:val="20"/>
        </w:rPr>
        <w:t xml:space="preserve">16 </w:t>
      </w:r>
      <w:r w:rsidR="00665748">
        <w:rPr>
          <w:rFonts w:ascii="Arial" w:hAnsi="Arial" w:cs="Arial"/>
          <w:sz w:val="20"/>
          <w:szCs w:val="20"/>
        </w:rPr>
        <w:t xml:space="preserve">(3,6%) não contaram </w:t>
      </w:r>
      <w:r w:rsidR="00665748" w:rsidRPr="005E7A3D">
        <w:rPr>
          <w:rFonts w:ascii="Arial" w:hAnsi="Arial" w:cs="Arial"/>
          <w:sz w:val="20"/>
          <w:szCs w:val="20"/>
        </w:rPr>
        <w:t>por medo</w:t>
      </w:r>
      <w:r w:rsidR="00665748">
        <w:rPr>
          <w:rFonts w:ascii="Arial" w:hAnsi="Arial" w:cs="Arial"/>
          <w:sz w:val="20"/>
          <w:szCs w:val="20"/>
        </w:rPr>
        <w:t xml:space="preserve">. Por causa </w:t>
      </w:r>
      <w:r w:rsidR="00801873">
        <w:rPr>
          <w:rFonts w:ascii="Arial" w:hAnsi="Arial" w:cs="Arial"/>
          <w:sz w:val="20"/>
          <w:szCs w:val="20"/>
        </w:rPr>
        <w:t xml:space="preserve">de maus exemplos de pessoas consumidoras de bebida alcoólicas na própria família 0,3% dos alunos disseram não beber enquanto que </w:t>
      </w:r>
      <w:r w:rsidR="00665748">
        <w:rPr>
          <w:rFonts w:ascii="Arial" w:hAnsi="Arial" w:cs="Arial"/>
          <w:sz w:val="20"/>
          <w:szCs w:val="20"/>
        </w:rPr>
        <w:t xml:space="preserve">26,2 % </w:t>
      </w:r>
      <w:r w:rsidR="00665748" w:rsidRPr="005E7A3D">
        <w:rPr>
          <w:rFonts w:ascii="Arial" w:hAnsi="Arial" w:cs="Arial"/>
          <w:sz w:val="20"/>
          <w:szCs w:val="20"/>
        </w:rPr>
        <w:t>falaram que seus pais o</w:t>
      </w:r>
      <w:r w:rsidR="00801873">
        <w:rPr>
          <w:rFonts w:ascii="Arial" w:hAnsi="Arial" w:cs="Arial"/>
          <w:sz w:val="20"/>
          <w:szCs w:val="20"/>
        </w:rPr>
        <w:t>s</w:t>
      </w:r>
      <w:r w:rsidR="00665748" w:rsidRPr="005E7A3D">
        <w:rPr>
          <w:rFonts w:ascii="Arial" w:hAnsi="Arial" w:cs="Arial"/>
          <w:sz w:val="20"/>
          <w:szCs w:val="20"/>
        </w:rPr>
        <w:t xml:space="preserve"> alerta</w:t>
      </w:r>
      <w:r w:rsidR="00801873">
        <w:rPr>
          <w:rFonts w:ascii="Arial" w:hAnsi="Arial" w:cs="Arial"/>
          <w:sz w:val="20"/>
          <w:szCs w:val="20"/>
        </w:rPr>
        <w:t xml:space="preserve">ram quanto ao consumo deste tipo droga </w:t>
      </w:r>
      <w:proofErr w:type="gramStart"/>
      <w:r w:rsidR="00801873">
        <w:rPr>
          <w:rFonts w:ascii="Arial" w:hAnsi="Arial" w:cs="Arial"/>
          <w:sz w:val="20"/>
          <w:szCs w:val="20"/>
        </w:rPr>
        <w:t>lícita</w:t>
      </w:r>
      <w:proofErr w:type="gramEnd"/>
      <w:r w:rsidR="00801873">
        <w:rPr>
          <w:rFonts w:ascii="Arial" w:hAnsi="Arial" w:cs="Arial"/>
          <w:sz w:val="20"/>
          <w:szCs w:val="20"/>
        </w:rPr>
        <w:t>. O</w:t>
      </w:r>
      <w:r w:rsidR="00592882" w:rsidRPr="005E7A3D">
        <w:rPr>
          <w:rFonts w:ascii="Arial" w:hAnsi="Arial" w:cs="Arial"/>
          <w:sz w:val="20"/>
          <w:szCs w:val="20"/>
        </w:rPr>
        <w:t xml:space="preserve"> 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uso rotineiro </w:t>
      </w:r>
      <w:r w:rsidR="0080187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 bebidas alcoólicas começa inclusive em festas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0187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infantis de 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aniversário</w:t>
      </w:r>
      <w:r w:rsidR="0080187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até batizados </w:t>
      </w:r>
      <w:r w:rsidR="0080187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e assim</w:t>
      </w:r>
      <w:r w:rsidR="00592882" w:rsidRPr="005E7A3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estímulo para beber pode partir do meio familiar</w:t>
      </w:r>
      <w:r w:rsidR="00801873">
        <w:rPr>
          <w:rFonts w:ascii="Arial" w:hAnsi="Arial" w:cs="Arial"/>
          <w:sz w:val="20"/>
          <w:szCs w:val="20"/>
        </w:rPr>
        <w:t xml:space="preserve"> já que o</w:t>
      </w:r>
      <w:r w:rsidR="00592882" w:rsidRPr="005E7A3D">
        <w:rPr>
          <w:rFonts w:ascii="Arial" w:hAnsi="Arial" w:cs="Arial"/>
          <w:sz w:val="20"/>
          <w:szCs w:val="20"/>
        </w:rPr>
        <w:t xml:space="preserve"> consumo de álcool pelos pais ou parentes próximos, des</w:t>
      </w:r>
      <w:r w:rsidR="00801873">
        <w:rPr>
          <w:rFonts w:ascii="Arial" w:hAnsi="Arial" w:cs="Arial"/>
          <w:sz w:val="20"/>
          <w:szCs w:val="20"/>
        </w:rPr>
        <w:t xml:space="preserve">perta o interesse das crianças. </w:t>
      </w:r>
      <w:r w:rsidR="00592882" w:rsidRPr="005E7A3D">
        <w:rPr>
          <w:rFonts w:ascii="Arial" w:hAnsi="Arial" w:cs="Arial"/>
          <w:sz w:val="20"/>
          <w:szCs w:val="20"/>
        </w:rPr>
        <w:t>Pode acontecer a aversão pelo álcool nesses casos, mas não é frequente</w:t>
      </w:r>
      <w:r w:rsidR="0080187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Foi </w:t>
      </w:r>
      <w:r w:rsidR="00592882" w:rsidRPr="005E7A3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constata</w:t>
      </w:r>
      <w:r w:rsidR="0080187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 na pesquisa a 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associação do álcool co</w:t>
      </w:r>
      <w:r w:rsidR="0080187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 melhora d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80187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80187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performance</w:t>
      </w:r>
      <w:proofErr w:type="gramEnd"/>
      <w:r w:rsidR="0080187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social o que é explicado psicologicamente porque </w:t>
      </w:r>
      <w:r w:rsidR="001604BB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 adolescência</w:t>
      </w:r>
      <w:r w:rsidR="001604BB" w:rsidRP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é </w:t>
      </w:r>
      <w:r w:rsidR="001604BB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 etapa de vida na qual os indivíduos encontram-se mais fragilizados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 é precisamente a fase na qual o uso do álco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ol tem aumentado. O tratamento do consumo indevido do álcool compreende as ações de 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educa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ção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prevenir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</w:t>
      </w:r>
      <w:r w:rsidR="00592882" w:rsidRPr="005E7A3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fisca</w:t>
      </w:r>
      <w:r w:rsidR="001604B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lização, mas a partir do momento que o próprio ambiente familiar não aplica estes princípios o jovem fica vulnerável à indução do consumo. De forma contraditória, o lar deve passar por uma reestruturação familiar para ajudar o jovem a evitar o vício do alcoolismo.</w:t>
      </w:r>
    </w:p>
    <w:p w:rsidR="004731F4" w:rsidRDefault="004731F4" w:rsidP="001604BB">
      <w:pPr>
        <w:spacing w:line="360" w:lineRule="auto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0F0A" w:rsidRPr="005E7A3D" w:rsidRDefault="00580F0A" w:rsidP="001604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F0A"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Palavras-chave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: alcoolismo, estudantes, família.</w:t>
      </w:r>
    </w:p>
    <w:sectPr w:rsidR="00580F0A" w:rsidRPr="005E7A3D" w:rsidSect="003D4A0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2"/>
    <w:rsid w:val="000B577B"/>
    <w:rsid w:val="001604BB"/>
    <w:rsid w:val="003D4A07"/>
    <w:rsid w:val="004434AD"/>
    <w:rsid w:val="004731F4"/>
    <w:rsid w:val="00580F0A"/>
    <w:rsid w:val="00592882"/>
    <w:rsid w:val="005E7A3D"/>
    <w:rsid w:val="00665748"/>
    <w:rsid w:val="006B141F"/>
    <w:rsid w:val="0078713D"/>
    <w:rsid w:val="00801873"/>
    <w:rsid w:val="00AC5371"/>
    <w:rsid w:val="00DF2418"/>
    <w:rsid w:val="00E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8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92882"/>
  </w:style>
  <w:style w:type="character" w:customStyle="1" w:styleId="apple-converted-space">
    <w:name w:val="apple-converted-space"/>
    <w:basedOn w:val="Fontepargpadro"/>
    <w:rsid w:val="00592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8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92882"/>
  </w:style>
  <w:style w:type="character" w:customStyle="1" w:styleId="apple-converted-space">
    <w:name w:val="apple-converted-space"/>
    <w:basedOn w:val="Fontepargpadro"/>
    <w:rsid w:val="0059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Ferreira Vilela</dc:creator>
  <cp:lastModifiedBy>jessica</cp:lastModifiedBy>
  <cp:revision>4</cp:revision>
  <dcterms:created xsi:type="dcterms:W3CDTF">2011-10-11T18:54:00Z</dcterms:created>
  <dcterms:modified xsi:type="dcterms:W3CDTF">2011-12-19T21:06:00Z</dcterms:modified>
</cp:coreProperties>
</file>