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0F" w:rsidRPr="00F00121" w:rsidRDefault="0061180F" w:rsidP="00B907B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00121">
        <w:rPr>
          <w:rFonts w:ascii="Arial" w:hAnsi="Arial" w:cs="Arial"/>
          <w:b/>
          <w:sz w:val="20"/>
          <w:szCs w:val="20"/>
        </w:rPr>
        <w:t>6CCSDFPX29</w:t>
      </w:r>
      <w:proofErr w:type="gramEnd"/>
      <w:r w:rsidRPr="00F00121">
        <w:rPr>
          <w:rFonts w:ascii="Arial" w:hAnsi="Arial" w:cs="Arial"/>
          <w:b/>
          <w:sz w:val="20"/>
          <w:szCs w:val="20"/>
        </w:rPr>
        <w:t>-O</w:t>
      </w:r>
    </w:p>
    <w:p w:rsidR="000C3865" w:rsidRPr="00F00121" w:rsidRDefault="000C3865" w:rsidP="00B907B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0121">
        <w:rPr>
          <w:rFonts w:ascii="Arial" w:hAnsi="Arial" w:cs="Arial"/>
          <w:b/>
          <w:sz w:val="20"/>
          <w:szCs w:val="20"/>
        </w:rPr>
        <w:t>ACOMPANHAMENTO AUDIOLÓGICO DOS PACIENTES ENCAMINHADOS PELO SETOR DE OTORRINOLARINGOLOGIA NO HULW</w:t>
      </w:r>
    </w:p>
    <w:p w:rsidR="000902E3" w:rsidRPr="00F00121" w:rsidRDefault="000C3865" w:rsidP="00B907B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F00121">
        <w:rPr>
          <w:rFonts w:ascii="Arial" w:hAnsi="Arial" w:cs="Arial"/>
          <w:sz w:val="20"/>
          <w:szCs w:val="20"/>
        </w:rPr>
        <w:t xml:space="preserve">Hannalice Gottschalck Cavalcanti </w:t>
      </w:r>
      <w:proofErr w:type="gramStart"/>
      <w:r w:rsidR="000902E3" w:rsidRPr="00F00121">
        <w:rPr>
          <w:rFonts w:ascii="Arial" w:hAnsi="Arial" w:cs="Arial"/>
          <w:sz w:val="20"/>
          <w:szCs w:val="20"/>
        </w:rPr>
        <w:t>³</w:t>
      </w:r>
      <w:proofErr w:type="gramEnd"/>
      <w:r w:rsidR="000902E3" w:rsidRPr="00F00121">
        <w:rPr>
          <w:rFonts w:ascii="Arial" w:hAnsi="Arial" w:cs="Arial"/>
          <w:sz w:val="20"/>
          <w:szCs w:val="20"/>
        </w:rPr>
        <w:t xml:space="preserve">; </w:t>
      </w:r>
      <w:r w:rsidRPr="00F00121">
        <w:rPr>
          <w:rFonts w:ascii="Arial" w:hAnsi="Arial" w:cs="Arial"/>
          <w:sz w:val="20"/>
          <w:szCs w:val="20"/>
        </w:rPr>
        <w:t>Wa</w:t>
      </w:r>
      <w:r w:rsidR="000902E3" w:rsidRPr="00F00121">
        <w:rPr>
          <w:rFonts w:ascii="Arial" w:hAnsi="Arial" w:cs="Arial"/>
          <w:sz w:val="20"/>
          <w:szCs w:val="20"/>
        </w:rPr>
        <w:t>gner Teobaldo Lopes de Andrade</w:t>
      </w:r>
      <w:r w:rsidR="00F00121">
        <w:rPr>
          <w:rFonts w:ascii="Arial" w:hAnsi="Arial" w:cs="Arial"/>
          <w:sz w:val="20"/>
          <w:szCs w:val="20"/>
        </w:rPr>
        <w:t xml:space="preserve"> ²</w:t>
      </w:r>
      <w:r w:rsidR="000902E3" w:rsidRPr="00F00121">
        <w:rPr>
          <w:rFonts w:ascii="Arial" w:hAnsi="Arial" w:cs="Arial"/>
          <w:sz w:val="20"/>
          <w:szCs w:val="20"/>
        </w:rPr>
        <w:t xml:space="preserve">; </w:t>
      </w:r>
      <w:r w:rsidRPr="00F00121">
        <w:rPr>
          <w:rFonts w:ascii="Arial" w:hAnsi="Arial" w:cs="Arial"/>
          <w:sz w:val="20"/>
          <w:szCs w:val="20"/>
        </w:rPr>
        <w:t>Luciana Pimentel</w:t>
      </w:r>
    </w:p>
    <w:p w:rsidR="00F00121" w:rsidRPr="00F00121" w:rsidRDefault="000C3865" w:rsidP="00B907B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F00121">
        <w:rPr>
          <w:rFonts w:ascii="Arial" w:hAnsi="Arial" w:cs="Arial"/>
          <w:sz w:val="20"/>
          <w:szCs w:val="20"/>
        </w:rPr>
        <w:t>Fernandes de Melo</w:t>
      </w:r>
      <w:r w:rsidR="000902E3" w:rsidRPr="00F00121">
        <w:rPr>
          <w:rFonts w:ascii="Arial" w:hAnsi="Arial" w:cs="Arial"/>
          <w:sz w:val="20"/>
          <w:szCs w:val="20"/>
        </w:rPr>
        <w:t></w:t>
      </w:r>
      <w:r w:rsidR="00F001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00121">
        <w:rPr>
          <w:rFonts w:ascii="Arial" w:hAnsi="Arial" w:cs="Arial"/>
          <w:sz w:val="20"/>
          <w:szCs w:val="20"/>
        </w:rPr>
        <w:t>²</w:t>
      </w:r>
      <w:proofErr w:type="gramEnd"/>
      <w:r w:rsidR="000902E3" w:rsidRPr="00F00121">
        <w:rPr>
          <w:rFonts w:ascii="Arial" w:hAnsi="Arial" w:cs="Arial"/>
          <w:sz w:val="20"/>
          <w:szCs w:val="20"/>
        </w:rPr>
        <w:t>;</w:t>
      </w:r>
      <w:r w:rsidRPr="00F00121">
        <w:rPr>
          <w:rFonts w:ascii="Arial" w:hAnsi="Arial" w:cs="Arial"/>
          <w:sz w:val="20"/>
          <w:szCs w:val="20"/>
        </w:rPr>
        <w:t>Marine Raquel Diniz da Rosa</w:t>
      </w:r>
      <w:r w:rsidR="000902E3" w:rsidRPr="00F00121">
        <w:rPr>
          <w:rFonts w:ascii="Arial" w:hAnsi="Arial" w:cs="Arial"/>
          <w:sz w:val="20"/>
          <w:szCs w:val="20"/>
        </w:rPr>
        <w:t></w:t>
      </w:r>
      <w:r w:rsidR="00F00121">
        <w:rPr>
          <w:rFonts w:ascii="Arial" w:hAnsi="Arial" w:cs="Arial"/>
          <w:sz w:val="20"/>
          <w:szCs w:val="20"/>
        </w:rPr>
        <w:t>²</w:t>
      </w:r>
      <w:r w:rsidR="000902E3" w:rsidRPr="00F00121">
        <w:rPr>
          <w:rFonts w:ascii="Arial" w:hAnsi="Arial" w:cs="Arial"/>
          <w:sz w:val="20"/>
          <w:szCs w:val="20"/>
        </w:rPr>
        <w:t>; Caroline Gonç</w:t>
      </w:r>
      <w:r w:rsidRPr="00F00121">
        <w:rPr>
          <w:rFonts w:ascii="Arial" w:hAnsi="Arial" w:cs="Arial"/>
          <w:sz w:val="20"/>
          <w:szCs w:val="20"/>
        </w:rPr>
        <w:t>alves Silva</w:t>
      </w:r>
      <w:r w:rsidR="000902E3" w:rsidRPr="00F00121">
        <w:rPr>
          <w:rFonts w:ascii="Arial" w:hAnsi="Arial" w:cs="Arial"/>
          <w:sz w:val="20"/>
          <w:szCs w:val="20"/>
        </w:rPr>
        <w:t xml:space="preserve"> ¹; Maísa do Nascimento Morais ²; Camila Araújo de Vasconcellos ²; Deborah Zuleide de Farias Melo² </w:t>
      </w:r>
    </w:p>
    <w:p w:rsidR="000C3865" w:rsidRPr="00F00121" w:rsidRDefault="000902E3" w:rsidP="00B907B4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00121">
        <w:rPr>
          <w:rFonts w:ascii="Arial" w:hAnsi="Arial" w:cs="Arial"/>
          <w:b/>
          <w:sz w:val="20"/>
          <w:szCs w:val="20"/>
        </w:rPr>
        <w:t xml:space="preserve">Centro da Saúde-CCS, Departamento de Fonoaudiologia, Edital </w:t>
      </w:r>
      <w:proofErr w:type="spellStart"/>
      <w:r w:rsidRPr="00F00121">
        <w:rPr>
          <w:rFonts w:ascii="Arial" w:hAnsi="Arial" w:cs="Arial"/>
          <w:b/>
          <w:sz w:val="20"/>
          <w:szCs w:val="20"/>
        </w:rPr>
        <w:t>Probex</w:t>
      </w:r>
      <w:proofErr w:type="spellEnd"/>
      <w:r w:rsidRPr="00F0012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F00121">
        <w:rPr>
          <w:rFonts w:ascii="Arial" w:hAnsi="Arial" w:cs="Arial"/>
          <w:b/>
          <w:sz w:val="20"/>
          <w:szCs w:val="20"/>
        </w:rPr>
        <w:t>2011</w:t>
      </w:r>
      <w:proofErr w:type="gramEnd"/>
    </w:p>
    <w:p w:rsidR="009E58ED" w:rsidRPr="00F00121" w:rsidRDefault="009E58ED" w:rsidP="009E5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E58ED" w:rsidRPr="00F00121" w:rsidRDefault="009E58ED" w:rsidP="009E58E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E58ED" w:rsidRPr="00F00121" w:rsidRDefault="009E58ED" w:rsidP="009E5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44FE" w:rsidRDefault="001D5385" w:rsidP="00360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00121">
        <w:rPr>
          <w:rFonts w:ascii="Arial" w:hAnsi="Arial" w:cs="Arial"/>
          <w:b/>
          <w:sz w:val="20"/>
          <w:szCs w:val="20"/>
        </w:rPr>
        <w:t>Introdução</w:t>
      </w:r>
      <w:r w:rsidRPr="00F00121">
        <w:rPr>
          <w:rFonts w:ascii="Arial" w:hAnsi="Arial" w:cs="Arial"/>
          <w:sz w:val="20"/>
          <w:szCs w:val="20"/>
        </w:rPr>
        <w:t xml:space="preserve">: O fonoaudiólogo realiza diagnóstico e auxilia no estabelecimento de condutas de outros profissionais da área da saúde. As discussões acerca da formação e a prática profissional enfatizam as ações que levem o fonoaudiólogo a perceber o sujeito em sua </w:t>
      </w:r>
      <w:proofErr w:type="gramStart"/>
      <w:r w:rsidRPr="00F00121">
        <w:rPr>
          <w:rFonts w:ascii="Arial" w:hAnsi="Arial" w:cs="Arial"/>
          <w:sz w:val="20"/>
          <w:szCs w:val="20"/>
        </w:rPr>
        <w:t>integridade.</w:t>
      </w:r>
      <w:proofErr w:type="gramEnd"/>
      <w:r w:rsidR="003604A4" w:rsidRPr="00F00121">
        <w:rPr>
          <w:rFonts w:ascii="Arial" w:hAnsi="Arial" w:cs="Arial"/>
          <w:b/>
          <w:sz w:val="20"/>
          <w:szCs w:val="20"/>
        </w:rPr>
        <w:t>Objetivos</w:t>
      </w:r>
      <w:r w:rsidR="003604A4" w:rsidRPr="00F00121">
        <w:rPr>
          <w:rFonts w:ascii="Arial" w:hAnsi="Arial" w:cs="Arial"/>
          <w:sz w:val="20"/>
          <w:szCs w:val="20"/>
        </w:rPr>
        <w:t xml:space="preserve">: </w:t>
      </w:r>
      <w:r w:rsidRPr="00F00121">
        <w:rPr>
          <w:rFonts w:ascii="Arial" w:hAnsi="Arial" w:cs="Arial"/>
          <w:sz w:val="20"/>
          <w:szCs w:val="20"/>
        </w:rPr>
        <w:t>É sob tal ótica que o curso de fonoaudiologia da UFPB busca organizar os espaços de produção de saúde dentro do Hospital Universitário Lauro Wanderley em ações desenvolvidas junto a</w:t>
      </w:r>
      <w:r w:rsidR="003604A4" w:rsidRPr="00F00121">
        <w:rPr>
          <w:rFonts w:ascii="Arial" w:hAnsi="Arial" w:cs="Arial"/>
          <w:sz w:val="20"/>
          <w:szCs w:val="20"/>
        </w:rPr>
        <w:t>o setor de otorrinolaringologia e avaliar o atendimento realizado no ambulatório de audiologia.</w:t>
      </w:r>
      <w:r w:rsidRPr="00F00121">
        <w:rPr>
          <w:rFonts w:ascii="Arial" w:hAnsi="Arial" w:cs="Arial"/>
          <w:b/>
          <w:sz w:val="20"/>
          <w:szCs w:val="20"/>
        </w:rPr>
        <w:t>Metodologia</w:t>
      </w:r>
      <w:r w:rsidRPr="00F00121">
        <w:rPr>
          <w:rFonts w:ascii="Arial" w:hAnsi="Arial" w:cs="Arial"/>
          <w:sz w:val="20"/>
          <w:szCs w:val="20"/>
        </w:rPr>
        <w:t>: análise descritiva dos pacientes atendidos no ambulatório audiológico do Hospital Universitário da UFPB em relação à idade, sexo, queixa auditiva e laudo audiológico.</w:t>
      </w:r>
      <w:r w:rsidR="009E58ED" w:rsidRPr="00F00121">
        <w:rPr>
          <w:rFonts w:ascii="Arial" w:hAnsi="Arial" w:cs="Arial"/>
          <w:sz w:val="20"/>
          <w:szCs w:val="20"/>
        </w:rPr>
        <w:t xml:space="preserve"> Descrição das ações de integração entre as </w:t>
      </w:r>
      <w:proofErr w:type="gramStart"/>
      <w:r w:rsidR="009E58ED" w:rsidRPr="00F00121">
        <w:rPr>
          <w:rFonts w:ascii="Arial" w:hAnsi="Arial" w:cs="Arial"/>
          <w:sz w:val="20"/>
          <w:szCs w:val="20"/>
        </w:rPr>
        <w:t>especialidades.</w:t>
      </w:r>
      <w:proofErr w:type="gramEnd"/>
      <w:r w:rsidRPr="00F00121">
        <w:rPr>
          <w:rFonts w:ascii="Arial" w:hAnsi="Arial" w:cs="Arial"/>
          <w:b/>
          <w:sz w:val="20"/>
          <w:szCs w:val="20"/>
        </w:rPr>
        <w:t>Resultados</w:t>
      </w:r>
      <w:r w:rsidRPr="00F00121">
        <w:rPr>
          <w:rFonts w:ascii="Arial" w:hAnsi="Arial" w:cs="Arial"/>
          <w:sz w:val="20"/>
          <w:szCs w:val="20"/>
        </w:rPr>
        <w:t>: Os resultados iniciais mostram que foram atendidos sete pacientes com média de idade de 39 anos, com qu</w:t>
      </w:r>
      <w:r w:rsidR="009E58ED" w:rsidRPr="00F00121">
        <w:rPr>
          <w:rFonts w:ascii="Arial" w:hAnsi="Arial" w:cs="Arial"/>
          <w:sz w:val="20"/>
          <w:szCs w:val="20"/>
        </w:rPr>
        <w:t>eixa principal dificuldade de escutar</w:t>
      </w:r>
      <w:r w:rsidRPr="00F00121">
        <w:rPr>
          <w:rFonts w:ascii="Arial" w:hAnsi="Arial" w:cs="Arial"/>
          <w:sz w:val="20"/>
          <w:szCs w:val="20"/>
        </w:rPr>
        <w:t xml:space="preserve"> e dor de ouvido. A maioria dos encaminhamentos foi realizada pelo setor de otorrinolaringologia e somente um paciente apresentou audição </w:t>
      </w:r>
      <w:proofErr w:type="gramStart"/>
      <w:r w:rsidRPr="00F00121">
        <w:rPr>
          <w:rFonts w:ascii="Arial" w:hAnsi="Arial" w:cs="Arial"/>
          <w:sz w:val="20"/>
          <w:szCs w:val="20"/>
        </w:rPr>
        <w:t>normal</w:t>
      </w:r>
      <w:r w:rsidRPr="00F00121">
        <w:rPr>
          <w:rFonts w:ascii="Arial" w:hAnsi="Arial" w:cs="Arial"/>
          <w:b/>
          <w:sz w:val="20"/>
          <w:szCs w:val="20"/>
        </w:rPr>
        <w:t>.</w:t>
      </w:r>
      <w:proofErr w:type="gramEnd"/>
      <w:r w:rsidR="009E58ED" w:rsidRPr="00F00121">
        <w:rPr>
          <w:rFonts w:ascii="Arial" w:hAnsi="Arial" w:cs="Arial"/>
          <w:sz w:val="20"/>
          <w:szCs w:val="20"/>
        </w:rPr>
        <w:t xml:space="preserve">Até presente data não houve integração ou </w:t>
      </w:r>
      <w:r w:rsidR="0099022C" w:rsidRPr="00F00121">
        <w:rPr>
          <w:rFonts w:ascii="Arial" w:hAnsi="Arial" w:cs="Arial"/>
          <w:sz w:val="20"/>
          <w:szCs w:val="20"/>
        </w:rPr>
        <w:t>discussão</w:t>
      </w:r>
      <w:r w:rsidR="009E58ED" w:rsidRPr="00F00121">
        <w:rPr>
          <w:rFonts w:ascii="Arial" w:hAnsi="Arial" w:cs="Arial"/>
          <w:sz w:val="20"/>
          <w:szCs w:val="20"/>
        </w:rPr>
        <w:t xml:space="preserve"> dos casos entre as especialidades de fonoaudiologia e ORL.</w:t>
      </w:r>
      <w:r w:rsidR="00165ACB" w:rsidRPr="00F00121">
        <w:rPr>
          <w:rFonts w:ascii="Arial" w:hAnsi="Arial" w:cs="Arial"/>
          <w:b/>
          <w:sz w:val="20"/>
          <w:szCs w:val="20"/>
        </w:rPr>
        <w:t>Conclusão</w:t>
      </w:r>
      <w:r w:rsidR="00165ACB" w:rsidRPr="00F00121">
        <w:rPr>
          <w:rFonts w:ascii="Arial" w:hAnsi="Arial" w:cs="Arial"/>
          <w:sz w:val="20"/>
          <w:szCs w:val="20"/>
        </w:rPr>
        <w:t>: O estudo mostra que há necessidade do acompanhamento audiológico dos pacientes atendidos no HU, pois grande parte da população atendida apresenta alteração auditiva.</w:t>
      </w:r>
      <w:r w:rsidR="00A71C10" w:rsidRPr="00F00121">
        <w:rPr>
          <w:rFonts w:ascii="Arial" w:hAnsi="Arial" w:cs="Arial"/>
          <w:sz w:val="20"/>
          <w:szCs w:val="20"/>
        </w:rPr>
        <w:t>Não foi possível, até presente momento, atingir o objetivo de promover integralidade entre as especialidades envolvidas.</w:t>
      </w:r>
    </w:p>
    <w:p w:rsidR="00F00121" w:rsidRDefault="00F00121" w:rsidP="00360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00121" w:rsidRPr="00F00121" w:rsidRDefault="00F00121" w:rsidP="00F001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Palavras-chave: Avaliação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F00121">
        <w:rPr>
          <w:rFonts w:ascii="Arial" w:hAnsi="Arial" w:cs="Arial"/>
          <w:sz w:val="20"/>
          <w:szCs w:val="20"/>
        </w:rPr>
        <w:t>udiológica</w:t>
      </w:r>
      <w:proofErr w:type="spellEnd"/>
      <w:r w:rsidRPr="00F0012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Integralidade; Perda A</w:t>
      </w:r>
      <w:r w:rsidRPr="00F00121">
        <w:rPr>
          <w:rFonts w:ascii="Arial" w:hAnsi="Arial" w:cs="Arial"/>
          <w:sz w:val="20"/>
          <w:szCs w:val="20"/>
        </w:rPr>
        <w:t>uditiva</w:t>
      </w:r>
    </w:p>
    <w:p w:rsidR="00F00121" w:rsidRPr="00F00121" w:rsidRDefault="00F00121" w:rsidP="003604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00121" w:rsidRPr="00F00121" w:rsidSect="003604A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5385"/>
    <w:rsid w:val="000902E3"/>
    <w:rsid w:val="000C3865"/>
    <w:rsid w:val="00165ACB"/>
    <w:rsid w:val="001D5385"/>
    <w:rsid w:val="00264FCA"/>
    <w:rsid w:val="003604A4"/>
    <w:rsid w:val="0038449C"/>
    <w:rsid w:val="005A6BAB"/>
    <w:rsid w:val="0061180F"/>
    <w:rsid w:val="0099022C"/>
    <w:rsid w:val="009E58ED"/>
    <w:rsid w:val="00A71C10"/>
    <w:rsid w:val="00B907B4"/>
    <w:rsid w:val="00F00121"/>
    <w:rsid w:val="00F6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3085D8-DB0E-4564-8A55-00BC052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jessica</cp:lastModifiedBy>
  <cp:revision>5</cp:revision>
  <dcterms:created xsi:type="dcterms:W3CDTF">2011-10-11T18:42:00Z</dcterms:created>
  <dcterms:modified xsi:type="dcterms:W3CDTF">2011-12-19T21:33:00Z</dcterms:modified>
</cp:coreProperties>
</file>