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2E" w:rsidRPr="000C57E4" w:rsidRDefault="00CD5F2E" w:rsidP="000C57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C57E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UTILIZAÇÃO DE MODELOS DIDÁTICOS TRIDIMENSIONAIS DE INSETOS NO ENSINO DE ZOOLOGIA</w:t>
      </w:r>
    </w:p>
    <w:p w:rsidR="00CD5F2E" w:rsidRPr="00F900D8" w:rsidRDefault="00CD5F2E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8B2" w:rsidRPr="000C57E4" w:rsidRDefault="00B508B2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proofErr w:type="spellStart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Thays</w:t>
      </w:r>
      <w:proofErr w:type="spellEnd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Emanuelly</w:t>
      </w:r>
      <w:proofErr w:type="spellEnd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Duarte Santos</w:t>
      </w:r>
      <w:r w:rsidRPr="000C57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8A2A6E" w:rsidRPr="000C57E4" w:rsidRDefault="008A2A6E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Luciene Ribeiro de Andrade</w:t>
      </w:r>
      <w:r w:rsidR="00B508B2" w:rsidRPr="000C57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8A2A6E" w:rsidRPr="000C57E4" w:rsidRDefault="008A2A6E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proofErr w:type="spellStart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Jakeline</w:t>
      </w:r>
      <w:proofErr w:type="spellEnd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Felipe</w:t>
      </w:r>
      <w:r w:rsidR="00B508B2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</w:t>
      </w:r>
      <w:r w:rsidR="00B508B2" w:rsidRPr="000C57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8A2A6E" w:rsidRPr="000C57E4" w:rsidRDefault="008A2A6E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Henrique de Brito</w:t>
      </w:r>
      <w:r w:rsidR="00150A54" w:rsidRPr="000C57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150A54" w:rsidRPr="000C57E4" w:rsidRDefault="00150A54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</w:p>
    <w:p w:rsidR="00150A54" w:rsidRPr="000C57E4" w:rsidRDefault="00150A54" w:rsidP="000C57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57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0C57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C57E4">
        <w:rPr>
          <w:rFonts w:ascii="Times New Roman" w:hAnsi="Times New Roman" w:cs="Times New Roman"/>
          <w:sz w:val="24"/>
          <w:szCs w:val="24"/>
        </w:rPr>
        <w:t>Voluntária – Departamento de Ciências Biológicas/CCA/UFPB – Areia - PB</w:t>
      </w:r>
    </w:p>
    <w:p w:rsidR="00150A54" w:rsidRPr="000C57E4" w:rsidRDefault="00150A54" w:rsidP="000C57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57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C57E4">
        <w:rPr>
          <w:rFonts w:ascii="Times New Roman" w:hAnsi="Times New Roman" w:cs="Times New Roman"/>
          <w:sz w:val="24"/>
          <w:szCs w:val="24"/>
        </w:rPr>
        <w:t xml:space="preserve"> Bolsista - Departamento de Ciências Biológicas/CCA/UFPB – Areia - PB</w:t>
      </w:r>
    </w:p>
    <w:p w:rsidR="00150A54" w:rsidRPr="000C57E4" w:rsidRDefault="00150A54" w:rsidP="000C57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57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0C57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C57E4">
        <w:rPr>
          <w:rFonts w:ascii="Times New Roman" w:hAnsi="Times New Roman" w:cs="Times New Roman"/>
          <w:sz w:val="24"/>
          <w:szCs w:val="24"/>
        </w:rPr>
        <w:t>Professor Orientador - Departamento de Ciências Biológicas/CCA/UFPB – Areia - PB</w:t>
      </w:r>
    </w:p>
    <w:p w:rsidR="00150A54" w:rsidRPr="000C57E4" w:rsidRDefault="00150A54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</w:p>
    <w:p w:rsidR="00381DA0" w:rsidRPr="000C57E4" w:rsidRDefault="00381DA0" w:rsidP="000C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</w:rPr>
        <w:t>Centro de Ciências Agrárias/ Departamento de C</w:t>
      </w:r>
      <w:r w:rsidR="00B508B2" w:rsidRPr="000C57E4">
        <w:rPr>
          <w:rFonts w:ascii="Times New Roman" w:hAnsi="Times New Roman" w:cs="Times New Roman"/>
          <w:sz w:val="24"/>
          <w:szCs w:val="24"/>
        </w:rPr>
        <w:t>iências Biológicas/PROLICEN 2013</w:t>
      </w:r>
    </w:p>
    <w:p w:rsidR="0036203C" w:rsidRPr="000C57E4" w:rsidRDefault="0036203C" w:rsidP="000C57E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9B4" w:rsidRPr="000C57E4" w:rsidRDefault="007349B4" w:rsidP="000C57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A57D9D" w:rsidRPr="000C57E4" w:rsidRDefault="00A57D9D" w:rsidP="000C57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203C" w:rsidRPr="000C57E4" w:rsidRDefault="00F900D8" w:rsidP="000C5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>esenvolvido com alunos dos cursos de Licenciatura e Bacharelado em Ciências Biológicas do CCA</w:t>
      </w:r>
      <w:r w:rsidRPr="000C57E4">
        <w:rPr>
          <w:rFonts w:ascii="Times New Roman" w:hAnsi="Times New Roman" w:cs="Times New Roman"/>
          <w:sz w:val="24"/>
          <w:szCs w:val="24"/>
          <w:lang w:eastAsia="pt-BR"/>
        </w:rPr>
        <w:t>/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UFPB, </w:t>
      </w:r>
      <w:r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este trabalho baseado em produção de modelos didáticos, 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teve </w:t>
      </w:r>
      <w:r w:rsidRPr="000C57E4">
        <w:rPr>
          <w:rFonts w:ascii="Times New Roman" w:hAnsi="Times New Roman" w:cs="Times New Roman"/>
          <w:sz w:val="24"/>
          <w:szCs w:val="24"/>
          <w:lang w:eastAsia="pt-BR"/>
        </w:rPr>
        <w:t>como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 objetivo modelar </w:t>
      </w:r>
      <w:r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de forma tridimensional, 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>caracteres morfológicos</w:t>
      </w:r>
      <w:r w:rsidR="00EC1A8B"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 de</w:t>
      </w:r>
      <w:r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 insetos como asas, antenas e pernas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>, visando facilitar e dinamizar o aprendizado referente ao conteúdo teórico desenvolvido em sala de aula e proporcionar aos alunos a capacidade de classificar os insetos</w:t>
      </w:r>
      <w:r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 em sua hierarquia filogenética, sendo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 proposto aos alunos que identificassem os insetos </w:t>
      </w:r>
      <w:r w:rsidR="00EC1A8B" w:rsidRPr="000C57E4"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="007349B4" w:rsidRPr="000C57E4">
        <w:rPr>
          <w:rFonts w:ascii="Times New Roman" w:hAnsi="Times New Roman" w:cs="Times New Roman"/>
          <w:sz w:val="24"/>
          <w:szCs w:val="24"/>
          <w:lang w:eastAsia="pt-BR"/>
        </w:rPr>
        <w:t xml:space="preserve"> nível de ordem. </w:t>
      </w:r>
      <w:r w:rsidR="00B508B2" w:rsidRPr="000C57E4">
        <w:rPr>
          <w:rFonts w:ascii="Times New Roman" w:hAnsi="Times New Roman" w:cs="Times New Roman"/>
          <w:sz w:val="24"/>
          <w:szCs w:val="24"/>
        </w:rPr>
        <w:t>A partir dos resultados observados com o desenvolvimento deste trabalho fica confirmada a importância de aulas práticas no ensino de Biologia</w:t>
      </w:r>
      <w:r w:rsidR="00143CCD" w:rsidRPr="000C57E4">
        <w:rPr>
          <w:rFonts w:ascii="Times New Roman" w:hAnsi="Times New Roman" w:cs="Times New Roman"/>
          <w:sz w:val="24"/>
          <w:szCs w:val="24"/>
        </w:rPr>
        <w:t xml:space="preserve">, uma vez que </w:t>
      </w:r>
      <w:r w:rsidR="00143CCD" w:rsidRPr="000C57E4">
        <w:rPr>
          <w:rFonts w:ascii="Times New Roman" w:hAnsi="Times New Roman" w:cs="Times New Roman"/>
          <w:sz w:val="24"/>
          <w:szCs w:val="24"/>
        </w:rPr>
        <w:t xml:space="preserve">à identificação dos insetos através do uso de chaves de classificação entomológica </w:t>
      </w:r>
      <w:r w:rsidR="00143CCD" w:rsidRPr="000C57E4">
        <w:rPr>
          <w:rFonts w:ascii="Times New Roman" w:hAnsi="Times New Roman" w:cs="Times New Roman"/>
          <w:sz w:val="24"/>
          <w:szCs w:val="24"/>
        </w:rPr>
        <w:t>proporcionou uma</w:t>
      </w:r>
      <w:r w:rsidR="00143CCD" w:rsidRPr="000C57E4">
        <w:rPr>
          <w:rFonts w:ascii="Times New Roman" w:hAnsi="Times New Roman" w:cs="Times New Roman"/>
          <w:sz w:val="24"/>
          <w:szCs w:val="24"/>
        </w:rPr>
        <w:t xml:space="preserve"> participação dos alunos</w:t>
      </w:r>
      <w:r w:rsidR="00143CCD" w:rsidRPr="000C57E4">
        <w:rPr>
          <w:rFonts w:ascii="Times New Roman" w:hAnsi="Times New Roman" w:cs="Times New Roman"/>
          <w:sz w:val="24"/>
          <w:szCs w:val="24"/>
        </w:rPr>
        <w:t>,</w:t>
      </w:r>
      <w:r w:rsidR="00143CCD" w:rsidRPr="000C57E4">
        <w:rPr>
          <w:rFonts w:ascii="Times New Roman" w:hAnsi="Times New Roman" w:cs="Times New Roman"/>
          <w:sz w:val="24"/>
          <w:szCs w:val="24"/>
        </w:rPr>
        <w:t xml:space="preserve"> que se motivados mostravam ser, a prática, de grande importância para a formação de conceitos e o desenvolvimento do indivíduo.</w:t>
      </w: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203C" w:rsidRPr="000C57E4" w:rsidRDefault="007349B4" w:rsidP="000C5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</w:t>
      </w:r>
      <w:r w:rsidR="0036203C"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CHAVE</w:t>
      </w:r>
      <w:r w:rsidR="0036203C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Entomologia, Apêndices articulados, </w:t>
      </w:r>
      <w:proofErr w:type="spellStart"/>
      <w:r w:rsidR="00B508B2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Hexa</w:t>
      </w:r>
      <w:r w:rsidR="00223D04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poda</w:t>
      </w:r>
      <w:proofErr w:type="spellEnd"/>
      <w:r w:rsidR="00223D04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:rsidR="00B508B2" w:rsidRPr="000C57E4" w:rsidRDefault="00B508B2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5F2E" w:rsidRPr="000C57E4" w:rsidRDefault="00EC1A8B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INTRODUÇÃO</w:t>
      </w: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1A8B" w:rsidRPr="000C57E4" w:rsidRDefault="00946685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Considerada pelos zoólogos e, particularmente pelos entomólogos, como o maior agrupamento animal que se conhece, o número elevado de espécies 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insetos 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 mais da metade dos seres vivos, 70% dos animais, 73% dos inver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tebrados, e 83% dos artrópodes, apesar de 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pouco difundida 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pouco estudado por não está presente no dia-a-dia dos alunos gerando carência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especialistas na área para poder descobrir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classificar novas espécies.</w:t>
      </w:r>
    </w:p>
    <w:p w:rsidR="00946685" w:rsidRPr="000C57E4" w:rsidRDefault="00946685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tamanho diminuto dos exemplares, local de ocorrência ou o desconhecimento da importância ecológica e/ou econômica dos animais são fatores que tornam o aprendizado de Entomologia muito cansativo e desmotivante. Alguns autores concordam que quando alguma área da Zoologia é abordada de forma 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interdisciplinar,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um interesse maior dos alunos e com isso o ensino torna-se mais dinâmico (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ARAUJO-DE-ALMEIDA, 2007).</w:t>
      </w:r>
    </w:p>
    <w:p w:rsidR="00946685" w:rsidRPr="000C57E4" w:rsidRDefault="00946685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As Universidades em geral apresentam material biológico e estrutura laboratorial para realização de aulas práticas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entretanto as dificuldades inerentes ao estudo de insetos devido suas pequenas estruturas persistem.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Diante dessas dificuldades, 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pesquisadores vêm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desenvolvendo materiais didático-pedagógicos alternativos (Kits), que podem ser utilizados como forma de possibilitar aos professores instrumentos auxiliares para a prática pedagógica. Tem sido observado, que a partir da utilização de materiais de baixo custo, encontrados no cotidiano, é possível se propiciar aulas mais atraentes e motivadoras nas quais os alunos são envolvidos na construção de seu conhecimento (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SOUZA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0C57E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</w:t>
      </w:r>
      <w:proofErr w:type="gramEnd"/>
      <w:r w:rsidRPr="000C57E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al.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, 2008).</w:t>
      </w:r>
    </w:p>
    <w:p w:rsidR="00E2794A" w:rsidRPr="000C57E4" w:rsidRDefault="00946685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confecção de modelos didáticos é utilizada como recurso didático em todos os níveis de ensino, sendo bem aceito 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om alunos dos cursos de Ciências Biológicas na disciplina Zoologia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auxilia</w:t>
      </w:r>
      <w:r w:rsidR="00EC1A8B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de docentes.</w:t>
      </w:r>
    </w:p>
    <w:p w:rsidR="00946685" w:rsidRPr="000C57E4" w:rsidRDefault="00B508B2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teve como objetivo o d</w:t>
      </w:r>
      <w:r w:rsidR="00946685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esenvolvimento de modelos didáticos entomológicos, acerca de caracteres morfológicos, 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objetivando</w:t>
      </w:r>
      <w:r w:rsidR="00946685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maior aprendizado do conteúdo teórico desenvolvido em sala de aula e a disponibilização de metodologias alternativas para o ensino de Zoologia.</w:t>
      </w:r>
    </w:p>
    <w:p w:rsidR="00B508B2" w:rsidRPr="000C57E4" w:rsidRDefault="00B508B2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D9D" w:rsidRPr="000C57E4" w:rsidRDefault="00A57D9D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D9D" w:rsidRPr="000C57E4" w:rsidRDefault="00A57D9D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7D9D" w:rsidRPr="000C57E4" w:rsidRDefault="00A57D9D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5541" w:rsidRPr="000C57E4" w:rsidRDefault="00EC1A8B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5541" w:rsidRPr="000C57E4" w:rsidRDefault="00A55541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63208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As atividades foram d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esenvolvidas por alunos</w:t>
      </w:r>
      <w:r w:rsidR="00C63208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bolsistas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Licenciatura em Ciências Biológicas, com alunos dos cursos de Licenciatura e Bacharelado em Ciências Biológicas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/CCA/UFPB</w:t>
      </w:r>
      <w:r w:rsidR="00C63208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. I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nicialmente</w:t>
      </w:r>
      <w:r w:rsidR="00D143A3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aplicado um questionário para avaliar qual o conhecimento dos alunos na área de morfologia de insetos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</w:t>
      </w:r>
      <w:r w:rsidR="00D143A3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seguida 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preparada uma aula expositiva sobre os diferentes tipos de asas, antenas e pernas dos insetos, utilizando-se fotos. </w:t>
      </w:r>
    </w:p>
    <w:p w:rsidR="00A55541" w:rsidRPr="000C57E4" w:rsidRDefault="00A55541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81DA0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ministra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81DA0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aula expositiva, </w:t>
      </w:r>
      <w:proofErr w:type="gramStart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fo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ram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gramEnd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modelos didáticos das 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peças anatômicas pelos alunos u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tiliz</w:t>
      </w:r>
      <w:r w:rsidR="006D31D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ando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materiais de baixo custo como garrafa PET, papelão, arame, copos plásticos, fio de náilon, tinta guache, e massa do tipo biscuit. Na confecção das estruturas morfológicas, o tamanho</w:t>
      </w:r>
      <w:r w:rsidR="00C63208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peças anatômicas ultrapassou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tamanho real para facilitar a visualização dos detalhes morfológicos.</w:t>
      </w:r>
    </w:p>
    <w:p w:rsidR="00A55541" w:rsidRPr="000C57E4" w:rsidRDefault="00D733D2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Ao finalizar a aplicação das</w:t>
      </w:r>
      <w:r w:rsidR="00C63208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aulas prá</w:t>
      </w:r>
      <w:r w:rsidR="00A5554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ticas foi aplicado outro questionário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</w:t>
      </w:r>
      <w:r w:rsidR="00A55541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aprofundado no assunto para medir a evolução dos alunos em relação ao conteúdo abordado.</w:t>
      </w:r>
    </w:p>
    <w:p w:rsidR="00B508B2" w:rsidRPr="000C57E4" w:rsidRDefault="00B508B2" w:rsidP="000C57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A14" w:rsidRPr="000C57E4" w:rsidRDefault="006D31D1" w:rsidP="000C57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E4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7DA" w:rsidRPr="000C57E4" w:rsidRDefault="00083A14" w:rsidP="000C57E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</w:rPr>
        <w:t>Depois de aplicadas as aulas expositivas</w:t>
      </w:r>
      <w:r w:rsidR="006D31D1" w:rsidRPr="000C57E4">
        <w:rPr>
          <w:rFonts w:ascii="Times New Roman" w:hAnsi="Times New Roman" w:cs="Times New Roman"/>
          <w:sz w:val="24"/>
          <w:szCs w:val="24"/>
        </w:rPr>
        <w:t>,</w:t>
      </w:r>
      <w:r w:rsidR="006637DA" w:rsidRPr="000C57E4">
        <w:rPr>
          <w:rFonts w:ascii="Times New Roman" w:hAnsi="Times New Roman" w:cs="Times New Roman"/>
          <w:sz w:val="24"/>
          <w:szCs w:val="24"/>
        </w:rPr>
        <w:t xml:space="preserve"> os alunos </w:t>
      </w:r>
      <w:r w:rsidR="00381DA0" w:rsidRPr="000C57E4">
        <w:rPr>
          <w:rFonts w:ascii="Times New Roman" w:hAnsi="Times New Roman" w:cs="Times New Roman"/>
          <w:sz w:val="24"/>
          <w:szCs w:val="24"/>
        </w:rPr>
        <w:t xml:space="preserve">realizaram a </w:t>
      </w:r>
      <w:r w:rsidR="006D31D1" w:rsidRPr="000C57E4">
        <w:rPr>
          <w:rFonts w:ascii="Times New Roman" w:hAnsi="Times New Roman" w:cs="Times New Roman"/>
          <w:sz w:val="24"/>
          <w:szCs w:val="24"/>
        </w:rPr>
        <w:t>produção das maquetes,</w:t>
      </w:r>
      <w:r w:rsidRPr="000C57E4">
        <w:rPr>
          <w:rFonts w:ascii="Times New Roman" w:hAnsi="Times New Roman" w:cs="Times New Roman"/>
          <w:sz w:val="24"/>
          <w:szCs w:val="24"/>
        </w:rPr>
        <w:t xml:space="preserve"> result</w:t>
      </w:r>
      <w:r w:rsidR="006D31D1" w:rsidRPr="000C57E4">
        <w:rPr>
          <w:rFonts w:ascii="Times New Roman" w:hAnsi="Times New Roman" w:cs="Times New Roman"/>
          <w:sz w:val="24"/>
          <w:szCs w:val="24"/>
        </w:rPr>
        <w:t>ando</w:t>
      </w:r>
      <w:r w:rsidRPr="000C57E4">
        <w:rPr>
          <w:rFonts w:ascii="Times New Roman" w:hAnsi="Times New Roman" w:cs="Times New Roman"/>
          <w:sz w:val="24"/>
          <w:szCs w:val="24"/>
        </w:rPr>
        <w:t xml:space="preserve"> em materiais riquíssimos em termos de perfeição dos detalhes morfológicos</w:t>
      </w:r>
      <w:r w:rsidR="00381DA0" w:rsidRPr="000C57E4">
        <w:rPr>
          <w:rFonts w:ascii="Times New Roman" w:hAnsi="Times New Roman" w:cs="Times New Roman"/>
          <w:sz w:val="24"/>
          <w:szCs w:val="24"/>
        </w:rPr>
        <w:t xml:space="preserve"> expressos nas maquetes</w:t>
      </w:r>
      <w:r w:rsidR="006D31D1" w:rsidRPr="000C57E4">
        <w:rPr>
          <w:rFonts w:ascii="Times New Roman" w:hAnsi="Times New Roman" w:cs="Times New Roman"/>
          <w:sz w:val="24"/>
          <w:szCs w:val="24"/>
        </w:rPr>
        <w:t>.</w:t>
      </w:r>
      <w:r w:rsidRPr="000C57E4">
        <w:rPr>
          <w:rFonts w:ascii="Times New Roman" w:hAnsi="Times New Roman" w:cs="Times New Roman"/>
          <w:sz w:val="24"/>
          <w:szCs w:val="24"/>
        </w:rPr>
        <w:t xml:space="preserve"> </w:t>
      </w:r>
      <w:r w:rsidR="006D31D1" w:rsidRPr="000C57E4">
        <w:rPr>
          <w:rFonts w:ascii="Times New Roman" w:hAnsi="Times New Roman" w:cs="Times New Roman"/>
          <w:sz w:val="24"/>
          <w:szCs w:val="24"/>
        </w:rPr>
        <w:t>F</w:t>
      </w:r>
      <w:r w:rsidRPr="000C57E4">
        <w:rPr>
          <w:rFonts w:ascii="Times New Roman" w:hAnsi="Times New Roman" w:cs="Times New Roman"/>
          <w:sz w:val="24"/>
          <w:szCs w:val="24"/>
        </w:rPr>
        <w:t>oram atribuídas notas</w:t>
      </w:r>
      <w:r w:rsidR="00381DA0" w:rsidRPr="000C57E4">
        <w:rPr>
          <w:rFonts w:ascii="Times New Roman" w:hAnsi="Times New Roman" w:cs="Times New Roman"/>
          <w:sz w:val="24"/>
          <w:szCs w:val="24"/>
        </w:rPr>
        <w:t xml:space="preserve"> a esta atividade,</w:t>
      </w:r>
      <w:r w:rsidRPr="000C57E4">
        <w:rPr>
          <w:rFonts w:ascii="Times New Roman" w:hAnsi="Times New Roman" w:cs="Times New Roman"/>
          <w:sz w:val="24"/>
          <w:szCs w:val="24"/>
        </w:rPr>
        <w:t xml:space="preserve"> que podem </w:t>
      </w:r>
      <w:r w:rsidR="00D733D2" w:rsidRPr="000C57E4">
        <w:rPr>
          <w:rFonts w:ascii="Times New Roman" w:hAnsi="Times New Roman" w:cs="Times New Roman"/>
          <w:sz w:val="24"/>
          <w:szCs w:val="24"/>
        </w:rPr>
        <w:t xml:space="preserve">ser visualizadas </w:t>
      </w:r>
      <w:r w:rsidRPr="000C57E4">
        <w:rPr>
          <w:rFonts w:ascii="Times New Roman" w:hAnsi="Times New Roman" w:cs="Times New Roman"/>
          <w:sz w:val="24"/>
          <w:szCs w:val="24"/>
        </w:rPr>
        <w:t>nas figuras 1 e 2</w:t>
      </w:r>
      <w:r w:rsidR="006637DA" w:rsidRPr="000C57E4">
        <w:rPr>
          <w:rFonts w:ascii="Times New Roman" w:hAnsi="Times New Roman" w:cs="Times New Roman"/>
          <w:sz w:val="24"/>
          <w:szCs w:val="24"/>
        </w:rPr>
        <w:t xml:space="preserve"> para </w:t>
      </w:r>
      <w:r w:rsidRPr="000C57E4">
        <w:rPr>
          <w:rFonts w:ascii="Times New Roman" w:hAnsi="Times New Roman" w:cs="Times New Roman"/>
          <w:sz w:val="24"/>
          <w:szCs w:val="24"/>
        </w:rPr>
        <w:t>as turmas de Bacharelado e Licenciatura respectivamente</w:t>
      </w:r>
      <w:r w:rsidR="006D31D1" w:rsidRPr="000C57E4">
        <w:rPr>
          <w:rFonts w:ascii="Times New Roman" w:hAnsi="Times New Roman" w:cs="Times New Roman"/>
          <w:sz w:val="24"/>
          <w:szCs w:val="24"/>
        </w:rPr>
        <w:t>.</w:t>
      </w:r>
      <w:r w:rsidRPr="000C57E4">
        <w:rPr>
          <w:rFonts w:ascii="Times New Roman" w:hAnsi="Times New Roman" w:cs="Times New Roman"/>
          <w:sz w:val="24"/>
          <w:szCs w:val="24"/>
        </w:rPr>
        <w:t xml:space="preserve"> </w:t>
      </w:r>
      <w:r w:rsidR="006D31D1" w:rsidRPr="000C57E4">
        <w:rPr>
          <w:rFonts w:ascii="Times New Roman" w:hAnsi="Times New Roman" w:cs="Times New Roman"/>
          <w:sz w:val="24"/>
          <w:szCs w:val="24"/>
        </w:rPr>
        <w:t>C</w:t>
      </w:r>
      <w:r w:rsidRPr="000C57E4">
        <w:rPr>
          <w:rFonts w:ascii="Times New Roman" w:hAnsi="Times New Roman" w:cs="Times New Roman"/>
          <w:sz w:val="24"/>
          <w:szCs w:val="24"/>
        </w:rPr>
        <w:t xml:space="preserve">omo critério avaliativo foi </w:t>
      </w:r>
      <w:r w:rsidR="007C48B5" w:rsidRPr="000C57E4">
        <w:rPr>
          <w:rFonts w:ascii="Times New Roman" w:hAnsi="Times New Roman" w:cs="Times New Roman"/>
          <w:sz w:val="24"/>
          <w:szCs w:val="24"/>
        </w:rPr>
        <w:t>levado</w:t>
      </w:r>
      <w:r w:rsidRPr="000C57E4">
        <w:rPr>
          <w:rFonts w:ascii="Times New Roman" w:hAnsi="Times New Roman" w:cs="Times New Roman"/>
          <w:sz w:val="24"/>
          <w:szCs w:val="24"/>
        </w:rPr>
        <w:t xml:space="preserve"> em consideração </w:t>
      </w:r>
      <w:r w:rsidR="007C48B5" w:rsidRPr="000C57E4">
        <w:rPr>
          <w:rFonts w:ascii="Times New Roman" w:hAnsi="Times New Roman" w:cs="Times New Roman"/>
          <w:sz w:val="24"/>
          <w:szCs w:val="24"/>
        </w:rPr>
        <w:t>à</w:t>
      </w:r>
      <w:r w:rsidRPr="000C57E4">
        <w:rPr>
          <w:rFonts w:ascii="Times New Roman" w:hAnsi="Times New Roman" w:cs="Times New Roman"/>
          <w:sz w:val="24"/>
          <w:szCs w:val="24"/>
        </w:rPr>
        <w:t xml:space="preserve"> riqueza de detalhes expressos na produção das maquetes</w:t>
      </w:r>
      <w:r w:rsidR="0076518E" w:rsidRPr="000C57E4">
        <w:rPr>
          <w:rFonts w:ascii="Times New Roman" w:hAnsi="Times New Roman" w:cs="Times New Roman"/>
          <w:sz w:val="24"/>
          <w:szCs w:val="24"/>
        </w:rPr>
        <w:t>,</w:t>
      </w:r>
      <w:r w:rsidR="002F6CD9" w:rsidRPr="000C57E4">
        <w:rPr>
          <w:rFonts w:ascii="Times New Roman" w:hAnsi="Times New Roman" w:cs="Times New Roman"/>
          <w:sz w:val="24"/>
          <w:szCs w:val="24"/>
        </w:rPr>
        <w:t xml:space="preserve"> obt</w:t>
      </w:r>
      <w:r w:rsidR="007C48B5" w:rsidRPr="000C57E4">
        <w:rPr>
          <w:rFonts w:ascii="Times New Roman" w:hAnsi="Times New Roman" w:cs="Times New Roman"/>
          <w:sz w:val="24"/>
          <w:szCs w:val="24"/>
        </w:rPr>
        <w:t>endo-se</w:t>
      </w:r>
      <w:r w:rsidR="002F6CD9" w:rsidRPr="000C57E4">
        <w:rPr>
          <w:rFonts w:ascii="Times New Roman" w:hAnsi="Times New Roman" w:cs="Times New Roman"/>
          <w:sz w:val="24"/>
          <w:szCs w:val="24"/>
        </w:rPr>
        <w:t xml:space="preserve"> uma média de 8,5</w:t>
      </w:r>
      <w:r w:rsidR="007C48B5" w:rsidRPr="000C57E4">
        <w:rPr>
          <w:rFonts w:ascii="Times New Roman" w:hAnsi="Times New Roman" w:cs="Times New Roman"/>
          <w:sz w:val="24"/>
          <w:szCs w:val="24"/>
        </w:rPr>
        <w:t xml:space="preserve"> (oito e cinco)</w:t>
      </w:r>
      <w:r w:rsidR="002F6CD9" w:rsidRPr="000C57E4">
        <w:rPr>
          <w:rFonts w:ascii="Times New Roman" w:hAnsi="Times New Roman" w:cs="Times New Roman"/>
          <w:sz w:val="24"/>
          <w:szCs w:val="24"/>
        </w:rPr>
        <w:t xml:space="preserve"> </w:t>
      </w:r>
      <w:r w:rsidR="007C48B5" w:rsidRPr="000C57E4">
        <w:rPr>
          <w:rFonts w:ascii="Times New Roman" w:hAnsi="Times New Roman" w:cs="Times New Roman"/>
          <w:sz w:val="24"/>
          <w:szCs w:val="24"/>
        </w:rPr>
        <w:t xml:space="preserve">no </w:t>
      </w:r>
      <w:r w:rsidR="0076518E" w:rsidRPr="000C57E4">
        <w:rPr>
          <w:rFonts w:ascii="Times New Roman" w:hAnsi="Times New Roman" w:cs="Times New Roman"/>
          <w:sz w:val="24"/>
          <w:szCs w:val="24"/>
        </w:rPr>
        <w:t>Bacharelado e</w:t>
      </w:r>
      <w:r w:rsidR="002F6CD9" w:rsidRPr="000C57E4">
        <w:rPr>
          <w:rFonts w:ascii="Times New Roman" w:hAnsi="Times New Roman" w:cs="Times New Roman"/>
          <w:sz w:val="24"/>
          <w:szCs w:val="24"/>
        </w:rPr>
        <w:t xml:space="preserve"> 9,0</w:t>
      </w:r>
      <w:r w:rsidR="007C48B5" w:rsidRPr="000C57E4">
        <w:rPr>
          <w:rFonts w:ascii="Times New Roman" w:hAnsi="Times New Roman" w:cs="Times New Roman"/>
          <w:sz w:val="24"/>
          <w:szCs w:val="24"/>
        </w:rPr>
        <w:t xml:space="preserve"> (nove e zero)</w:t>
      </w:r>
      <w:r w:rsidR="0076518E" w:rsidRPr="000C57E4">
        <w:rPr>
          <w:rFonts w:ascii="Times New Roman" w:hAnsi="Times New Roman" w:cs="Times New Roman"/>
          <w:sz w:val="24"/>
          <w:szCs w:val="24"/>
        </w:rPr>
        <w:t xml:space="preserve"> </w:t>
      </w:r>
      <w:r w:rsidR="007C48B5" w:rsidRPr="000C57E4">
        <w:rPr>
          <w:rFonts w:ascii="Times New Roman" w:hAnsi="Times New Roman" w:cs="Times New Roman"/>
          <w:sz w:val="24"/>
          <w:szCs w:val="24"/>
        </w:rPr>
        <w:t>na</w:t>
      </w:r>
      <w:r w:rsidR="0076518E" w:rsidRPr="000C57E4">
        <w:rPr>
          <w:rFonts w:ascii="Times New Roman" w:hAnsi="Times New Roman" w:cs="Times New Roman"/>
          <w:sz w:val="24"/>
          <w:szCs w:val="24"/>
        </w:rPr>
        <w:t xml:space="preserve"> Licenciatura</w:t>
      </w:r>
      <w:r w:rsidRPr="000C57E4">
        <w:rPr>
          <w:rFonts w:ascii="Times New Roman" w:hAnsi="Times New Roman" w:cs="Times New Roman"/>
          <w:sz w:val="24"/>
          <w:szCs w:val="24"/>
        </w:rPr>
        <w:t>.</w:t>
      </w:r>
      <w:r w:rsidR="00020CA8" w:rsidRPr="000C5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7DA" w:rsidRPr="000C57E4" w:rsidRDefault="006637DA" w:rsidP="000C57E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</w:rPr>
        <w:t xml:space="preserve">Logo após a atividade de produção das maquetes, iniciou-se </w:t>
      </w:r>
      <w:r w:rsidR="00381DA0" w:rsidRPr="000C57E4">
        <w:rPr>
          <w:rFonts w:ascii="Times New Roman" w:hAnsi="Times New Roman" w:cs="Times New Roman"/>
          <w:sz w:val="24"/>
          <w:szCs w:val="24"/>
        </w:rPr>
        <w:t>uma aula</w:t>
      </w:r>
      <w:r w:rsidRPr="000C57E4">
        <w:rPr>
          <w:rFonts w:ascii="Times New Roman" w:hAnsi="Times New Roman" w:cs="Times New Roman"/>
          <w:sz w:val="24"/>
          <w:szCs w:val="24"/>
        </w:rPr>
        <w:t xml:space="preserve"> de identificação dos insetos em nível de ordem, cada grupo recebeu uma prancha com insetos, para que fossem identificados com o aux</w:t>
      </w:r>
      <w:r w:rsidR="007C48B5" w:rsidRPr="000C57E4">
        <w:rPr>
          <w:rFonts w:ascii="Times New Roman" w:hAnsi="Times New Roman" w:cs="Times New Roman"/>
          <w:sz w:val="24"/>
          <w:szCs w:val="24"/>
        </w:rPr>
        <w:t>í</w:t>
      </w:r>
      <w:r w:rsidRPr="000C57E4">
        <w:rPr>
          <w:rFonts w:ascii="Times New Roman" w:hAnsi="Times New Roman" w:cs="Times New Roman"/>
          <w:sz w:val="24"/>
          <w:szCs w:val="24"/>
        </w:rPr>
        <w:t>lio de uma chave de classificação entomológica</w:t>
      </w:r>
      <w:r w:rsidR="0076518E" w:rsidRPr="000C57E4">
        <w:rPr>
          <w:rFonts w:ascii="Times New Roman" w:hAnsi="Times New Roman" w:cs="Times New Roman"/>
          <w:sz w:val="24"/>
          <w:szCs w:val="24"/>
        </w:rPr>
        <w:t xml:space="preserve"> sendo atribuída nota também</w:t>
      </w:r>
      <w:r w:rsidRPr="000C57E4">
        <w:rPr>
          <w:rFonts w:ascii="Times New Roman" w:hAnsi="Times New Roman" w:cs="Times New Roman"/>
          <w:sz w:val="24"/>
          <w:szCs w:val="24"/>
        </w:rPr>
        <w:t xml:space="preserve"> para essa atividade (figura 1 e 2), levando em consideração que todos os passos que foram seguidos e</w:t>
      </w:r>
      <w:r w:rsidR="002F6CD9" w:rsidRPr="000C57E4">
        <w:rPr>
          <w:rFonts w:ascii="Times New Roman" w:hAnsi="Times New Roman" w:cs="Times New Roman"/>
          <w:sz w:val="24"/>
          <w:szCs w:val="24"/>
        </w:rPr>
        <w:t>stivessem detalhados e corretos</w:t>
      </w:r>
      <w:r w:rsidR="007C48B5" w:rsidRPr="000C57E4">
        <w:rPr>
          <w:rFonts w:ascii="Times New Roman" w:hAnsi="Times New Roman" w:cs="Times New Roman"/>
          <w:sz w:val="24"/>
          <w:szCs w:val="24"/>
        </w:rPr>
        <w:t>,</w:t>
      </w:r>
      <w:r w:rsidR="002F6CD9" w:rsidRPr="000C57E4">
        <w:rPr>
          <w:rFonts w:ascii="Times New Roman" w:hAnsi="Times New Roman" w:cs="Times New Roman"/>
          <w:sz w:val="24"/>
          <w:szCs w:val="24"/>
        </w:rPr>
        <w:t xml:space="preserve"> nas turmas de Bacharelado a média obtida pela turma foi 10,0 </w:t>
      </w:r>
      <w:r w:rsidR="007C48B5" w:rsidRPr="000C57E4">
        <w:rPr>
          <w:rFonts w:ascii="Times New Roman" w:hAnsi="Times New Roman" w:cs="Times New Roman"/>
          <w:sz w:val="24"/>
          <w:szCs w:val="24"/>
        </w:rPr>
        <w:t>(dez) e a média da</w:t>
      </w:r>
      <w:r w:rsidR="002F6CD9" w:rsidRPr="000C57E4">
        <w:rPr>
          <w:rFonts w:ascii="Times New Roman" w:hAnsi="Times New Roman" w:cs="Times New Roman"/>
          <w:sz w:val="24"/>
          <w:szCs w:val="24"/>
        </w:rPr>
        <w:t xml:space="preserve"> Licenciatura </w:t>
      </w:r>
      <w:r w:rsidR="007C48B5" w:rsidRPr="000C57E4">
        <w:rPr>
          <w:rFonts w:ascii="Times New Roman" w:hAnsi="Times New Roman" w:cs="Times New Roman"/>
          <w:sz w:val="24"/>
          <w:szCs w:val="24"/>
        </w:rPr>
        <w:t xml:space="preserve">foi </w:t>
      </w:r>
      <w:r w:rsidR="002F6CD9" w:rsidRPr="000C57E4">
        <w:rPr>
          <w:rFonts w:ascii="Times New Roman" w:hAnsi="Times New Roman" w:cs="Times New Roman"/>
          <w:sz w:val="24"/>
          <w:szCs w:val="24"/>
        </w:rPr>
        <w:t>8,0</w:t>
      </w:r>
      <w:r w:rsidR="007C48B5" w:rsidRPr="000C57E4">
        <w:rPr>
          <w:rFonts w:ascii="Times New Roman" w:hAnsi="Times New Roman" w:cs="Times New Roman"/>
          <w:sz w:val="24"/>
          <w:szCs w:val="24"/>
        </w:rPr>
        <w:t xml:space="preserve"> (oito)</w:t>
      </w:r>
      <w:r w:rsidR="002F6CD9" w:rsidRPr="000C57E4">
        <w:rPr>
          <w:rFonts w:ascii="Times New Roman" w:hAnsi="Times New Roman" w:cs="Times New Roman"/>
          <w:sz w:val="24"/>
          <w:szCs w:val="24"/>
        </w:rPr>
        <w:t>.</w:t>
      </w:r>
      <w:r w:rsidRPr="000C5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14" w:rsidRPr="000C57E4" w:rsidRDefault="003B1C73" w:rsidP="000C57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EE48807" wp14:editId="70432B50">
            <wp:extent cx="5163015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6231" w:rsidRPr="000C57E4" w:rsidRDefault="00EF6231" w:rsidP="000C57E4">
      <w:p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Figura 1</w:t>
      </w:r>
      <w:r w:rsidRPr="000C57E4">
        <w:rPr>
          <w:rFonts w:ascii="Times New Roman" w:hAnsi="Times New Roman" w:cs="Times New Roman"/>
          <w:color w:val="000000" w:themeColor="text1"/>
          <w:sz w:val="24"/>
          <w:szCs w:val="24"/>
        </w:rPr>
        <w:t>: Notas atribuídas às turmas de Bacharelado nas atividades propostas durante o desenvolvimento do projeto.</w:t>
      </w:r>
    </w:p>
    <w:p w:rsidR="00A57D9D" w:rsidRPr="000C57E4" w:rsidRDefault="00A57D9D" w:rsidP="000C57E4">
      <w:pPr>
        <w:tabs>
          <w:tab w:val="left" w:pos="993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DA0" w:rsidRPr="000C57E4" w:rsidRDefault="00125EF9" w:rsidP="000C57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BE193CC" wp14:editId="77EFDCFC">
            <wp:extent cx="4917688" cy="2185639"/>
            <wp:effectExtent l="0" t="0" r="16510" b="247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6231" w:rsidRPr="000C57E4" w:rsidRDefault="00EF6231" w:rsidP="000C57E4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Figura 2</w:t>
      </w:r>
      <w:r w:rsidRPr="000C57E4">
        <w:rPr>
          <w:rFonts w:ascii="Times New Roman" w:hAnsi="Times New Roman" w:cs="Times New Roman"/>
          <w:color w:val="000000" w:themeColor="text1"/>
          <w:sz w:val="24"/>
          <w:szCs w:val="24"/>
        </w:rPr>
        <w:t>: Notas atribuídas às turmas de Licenciatura nas atividades propostas durante o desenvolvimento do projeto.</w:t>
      </w:r>
    </w:p>
    <w:p w:rsidR="002F6CD9" w:rsidRPr="000C57E4" w:rsidRDefault="002F6CD9" w:rsidP="000C57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57A" w:rsidRPr="000C57E4" w:rsidRDefault="00C30D1D" w:rsidP="000C57E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</w:rPr>
        <w:t>Esta técnica d</w:t>
      </w:r>
      <w:r w:rsidR="008A2A6E" w:rsidRPr="000C57E4">
        <w:rPr>
          <w:rFonts w:ascii="Times New Roman" w:hAnsi="Times New Roman" w:cs="Times New Roman"/>
          <w:sz w:val="24"/>
          <w:szCs w:val="24"/>
        </w:rPr>
        <w:t>a modelagem didática para o ensino de taxonomia de artrópodes</w:t>
      </w:r>
      <w:r w:rsidRPr="000C57E4">
        <w:rPr>
          <w:rFonts w:ascii="Times New Roman" w:hAnsi="Times New Roman" w:cs="Times New Roman"/>
          <w:sz w:val="24"/>
          <w:szCs w:val="24"/>
        </w:rPr>
        <w:t xml:space="preserve"> foi utilizada </w:t>
      </w:r>
      <w:r w:rsidR="008A2A6E" w:rsidRPr="000C57E4">
        <w:rPr>
          <w:rFonts w:ascii="Times New Roman" w:hAnsi="Times New Roman" w:cs="Times New Roman"/>
          <w:sz w:val="24"/>
          <w:szCs w:val="24"/>
        </w:rPr>
        <w:t>em turmas do Ensino Fundamental e Médio</w:t>
      </w:r>
      <w:r w:rsidR="0076518E" w:rsidRPr="000C57E4">
        <w:rPr>
          <w:rFonts w:ascii="Times New Roman" w:hAnsi="Times New Roman" w:cs="Times New Roman"/>
          <w:sz w:val="24"/>
          <w:szCs w:val="24"/>
        </w:rPr>
        <w:t xml:space="preserve"> (BESERRA E BRITO, 2010), </w:t>
      </w:r>
      <w:r w:rsidRPr="000C57E4">
        <w:rPr>
          <w:rFonts w:ascii="Times New Roman" w:hAnsi="Times New Roman" w:cs="Times New Roman"/>
          <w:sz w:val="24"/>
          <w:szCs w:val="24"/>
        </w:rPr>
        <w:t xml:space="preserve">e os resultados foram bastante promissores, uma vez que </w:t>
      </w:r>
      <w:r w:rsidR="0076518E" w:rsidRPr="000C57E4">
        <w:rPr>
          <w:rFonts w:ascii="Times New Roman" w:hAnsi="Times New Roman" w:cs="Times New Roman"/>
          <w:sz w:val="24"/>
          <w:szCs w:val="24"/>
        </w:rPr>
        <w:t>demo</w:t>
      </w:r>
      <w:r w:rsidR="00FC2A2A" w:rsidRPr="000C57E4">
        <w:rPr>
          <w:rFonts w:ascii="Times New Roman" w:hAnsi="Times New Roman" w:cs="Times New Roman"/>
          <w:sz w:val="24"/>
          <w:szCs w:val="24"/>
        </w:rPr>
        <w:t>ns</w:t>
      </w:r>
      <w:r w:rsidR="0076518E" w:rsidRPr="000C57E4">
        <w:rPr>
          <w:rFonts w:ascii="Times New Roman" w:hAnsi="Times New Roman" w:cs="Times New Roman"/>
          <w:sz w:val="24"/>
          <w:szCs w:val="24"/>
        </w:rPr>
        <w:t>tr</w:t>
      </w:r>
      <w:r w:rsidR="00FC2A2A" w:rsidRPr="000C57E4">
        <w:rPr>
          <w:rFonts w:ascii="Times New Roman" w:hAnsi="Times New Roman" w:cs="Times New Roman"/>
          <w:sz w:val="24"/>
          <w:szCs w:val="24"/>
        </w:rPr>
        <w:t>ou</w:t>
      </w:r>
      <w:r w:rsidR="008A2A6E" w:rsidRPr="000C57E4">
        <w:rPr>
          <w:rFonts w:ascii="Times New Roman" w:hAnsi="Times New Roman" w:cs="Times New Roman"/>
          <w:sz w:val="24"/>
          <w:szCs w:val="24"/>
        </w:rPr>
        <w:t xml:space="preserve"> desempenho acima do esperado </w:t>
      </w:r>
      <w:r w:rsidR="00FC2A2A" w:rsidRPr="000C57E4">
        <w:rPr>
          <w:rFonts w:ascii="Times New Roman" w:hAnsi="Times New Roman" w:cs="Times New Roman"/>
          <w:sz w:val="24"/>
          <w:szCs w:val="24"/>
        </w:rPr>
        <w:t xml:space="preserve">e </w:t>
      </w:r>
      <w:r w:rsidR="008A2A6E" w:rsidRPr="000C57E4">
        <w:rPr>
          <w:rFonts w:ascii="Times New Roman" w:hAnsi="Times New Roman" w:cs="Times New Roman"/>
          <w:sz w:val="24"/>
          <w:szCs w:val="24"/>
        </w:rPr>
        <w:t xml:space="preserve">as turmas estiveram aptas </w:t>
      </w:r>
      <w:proofErr w:type="gramStart"/>
      <w:r w:rsidR="008A2A6E" w:rsidRPr="000C57E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8A2A6E" w:rsidRPr="000C57E4">
        <w:rPr>
          <w:rFonts w:ascii="Times New Roman" w:hAnsi="Times New Roman" w:cs="Times New Roman"/>
          <w:sz w:val="24"/>
          <w:szCs w:val="24"/>
        </w:rPr>
        <w:t xml:space="preserve"> diferenciar as classes de artrópodes.</w:t>
      </w:r>
      <w:r w:rsidR="00887DDB" w:rsidRPr="000C57E4">
        <w:rPr>
          <w:rFonts w:ascii="Times New Roman" w:hAnsi="Times New Roman" w:cs="Times New Roman"/>
          <w:sz w:val="24"/>
          <w:szCs w:val="24"/>
        </w:rPr>
        <w:t xml:space="preserve"> </w:t>
      </w:r>
      <w:r w:rsidR="00FC2A2A" w:rsidRPr="000C57E4">
        <w:rPr>
          <w:rFonts w:ascii="Times New Roman" w:hAnsi="Times New Roman" w:cs="Times New Roman"/>
          <w:sz w:val="24"/>
          <w:szCs w:val="24"/>
        </w:rPr>
        <w:t>C</w:t>
      </w:r>
      <w:r w:rsidR="00887DDB" w:rsidRPr="000C57E4">
        <w:rPr>
          <w:rFonts w:ascii="Times New Roman" w:hAnsi="Times New Roman" w:cs="Times New Roman"/>
          <w:sz w:val="24"/>
          <w:szCs w:val="24"/>
        </w:rPr>
        <w:t>om o desenvolvimento de modelos</w:t>
      </w:r>
      <w:r w:rsidR="00FC2A2A" w:rsidRPr="000C57E4">
        <w:rPr>
          <w:rFonts w:ascii="Times New Roman" w:hAnsi="Times New Roman" w:cs="Times New Roman"/>
          <w:sz w:val="24"/>
          <w:szCs w:val="24"/>
        </w:rPr>
        <w:t xml:space="preserve"> (SETÚVAL E BERAJANO, 2009)</w:t>
      </w:r>
      <w:r w:rsidR="00887DDB" w:rsidRPr="000C57E4">
        <w:rPr>
          <w:rFonts w:ascii="Times New Roman" w:hAnsi="Times New Roman" w:cs="Times New Roman"/>
          <w:sz w:val="24"/>
          <w:szCs w:val="24"/>
        </w:rPr>
        <w:t xml:space="preserve"> estimula-se o aluno a refletir sobre as estruturas de forma a se aprofundar na</w:t>
      </w:r>
      <w:r w:rsidRPr="000C57E4">
        <w:rPr>
          <w:rFonts w:ascii="Times New Roman" w:hAnsi="Times New Roman" w:cs="Times New Roman"/>
          <w:sz w:val="24"/>
          <w:szCs w:val="24"/>
        </w:rPr>
        <w:t xml:space="preserve"> sua compreensão tridimensional.  </w:t>
      </w:r>
    </w:p>
    <w:p w:rsidR="00B508B2" w:rsidRPr="000C57E4" w:rsidRDefault="00B508B2" w:rsidP="000C57E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7D9D" w:rsidRPr="000C57E4" w:rsidRDefault="00A57D9D" w:rsidP="000C57E4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A6E" w:rsidRPr="000C57E4" w:rsidRDefault="006D31D1" w:rsidP="000C57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E4">
        <w:rPr>
          <w:rFonts w:ascii="Times New Roman" w:hAnsi="Times New Roman" w:cs="Times New Roman"/>
          <w:b/>
          <w:sz w:val="24"/>
          <w:szCs w:val="24"/>
        </w:rPr>
        <w:lastRenderedPageBreak/>
        <w:t>CONCLUSÕES</w:t>
      </w:r>
    </w:p>
    <w:p w:rsidR="00A57D9D" w:rsidRPr="000C57E4" w:rsidRDefault="00A57D9D" w:rsidP="000C57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D1D" w:rsidRPr="000C57E4" w:rsidRDefault="008A2A6E" w:rsidP="000C57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</w:rPr>
        <w:tab/>
      </w:r>
      <w:r w:rsidR="00C30D1D" w:rsidRPr="000C57E4">
        <w:rPr>
          <w:rFonts w:ascii="Times New Roman" w:hAnsi="Times New Roman" w:cs="Times New Roman"/>
          <w:sz w:val="24"/>
          <w:szCs w:val="24"/>
        </w:rPr>
        <w:t>Os dados mostraram que quando se coloca em prática o conteúdo ouvido em uma aula, o assunto ab</w:t>
      </w:r>
      <w:r w:rsidR="00143CCD" w:rsidRPr="000C57E4">
        <w:rPr>
          <w:rFonts w:ascii="Times New Roman" w:hAnsi="Times New Roman" w:cs="Times New Roman"/>
          <w:sz w:val="24"/>
          <w:szCs w:val="24"/>
        </w:rPr>
        <w:t xml:space="preserve">ordado é facilmente </w:t>
      </w:r>
      <w:r w:rsidR="00C30D1D" w:rsidRPr="000C57E4">
        <w:rPr>
          <w:rFonts w:ascii="Times New Roman" w:hAnsi="Times New Roman" w:cs="Times New Roman"/>
          <w:sz w:val="24"/>
          <w:szCs w:val="24"/>
        </w:rPr>
        <w:t xml:space="preserve">compreendido, pois com isso os alunos tem a oportunidade de tirar dúvidas interagindo uns com os outros e com o professor aguçando o conhecimento científico e desenvolvendo o trabalho em equipe. Também retém memória visual que é de importância maior para aqueles que decidirem seguir esta área de estudo, mas que não se descarta a hipótese de que torna o aprendizado de zoologia mais interessante para qualquer outro </w:t>
      </w:r>
      <w:r w:rsidR="00143CCD" w:rsidRPr="000C57E4">
        <w:rPr>
          <w:rFonts w:ascii="Times New Roman" w:hAnsi="Times New Roman" w:cs="Times New Roman"/>
          <w:sz w:val="24"/>
          <w:szCs w:val="24"/>
        </w:rPr>
        <w:t>aluno.</w:t>
      </w:r>
    </w:p>
    <w:p w:rsidR="00C30D1D" w:rsidRPr="000C57E4" w:rsidRDefault="00C30D1D" w:rsidP="000C57E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hAnsi="Times New Roman" w:cs="Times New Roman"/>
          <w:sz w:val="24"/>
          <w:szCs w:val="24"/>
        </w:rPr>
        <w:tab/>
        <w:t>Quanto à identificação dos insetos através do uso de chaves de classificação entomológica se obteve uma enorme participação dos alunos que se motivados e empenhados mostravam ser, a prática, de grande importância para a formação de conceitos e o desenvolvimento do indivíduo.</w:t>
      </w:r>
    </w:p>
    <w:p w:rsidR="002F6CD9" w:rsidRPr="000C57E4" w:rsidRDefault="002F6CD9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A2A6E" w:rsidRPr="000C57E4" w:rsidRDefault="00B508B2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</w:t>
      </w:r>
      <w:r w:rsidR="00FC2A2A"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</w:t>
      </w:r>
    </w:p>
    <w:p w:rsidR="00223D04" w:rsidRPr="000C57E4" w:rsidRDefault="00223D04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53DB" w:rsidRPr="000C57E4" w:rsidRDefault="00C30D1D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ARAUJO-DE-</w:t>
      </w:r>
      <w:r w:rsidR="00946685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ALMEIDA, E. </w:t>
      </w:r>
      <w:r w:rsidR="00946685"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Modelagem de </w:t>
      </w:r>
      <w:proofErr w:type="spellStart"/>
      <w:r w:rsidR="00946685"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cladogramas</w:t>
      </w:r>
      <w:proofErr w:type="spellEnd"/>
      <w:r w:rsidR="00946685"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tridimensionais e aprendizagem de conceitos em Sistemática Filogenética</w:t>
      </w:r>
      <w:r w:rsidR="00946685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Anais do IV Colóquio Nacional em Epistemologia das Ciências da Educação. Natal: IV CNECE, 2007.</w:t>
      </w:r>
    </w:p>
    <w:p w:rsidR="00EF6231" w:rsidRPr="000C57E4" w:rsidRDefault="00EF6231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6231" w:rsidRPr="000C57E4" w:rsidRDefault="00A553DB" w:rsidP="000C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BESERRA, J. G. BRITO, C. H. </w:t>
      </w: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Modelagem didática tridimensional de artrópodes, como método para o ensino de ciências.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ENCONTRO DE INNICIAÇÂO À DOCÊNCIA, 13, 2010, Bananeiras. Anais eletrônicos... João Pess</w:t>
      </w:r>
      <w:r w:rsidR="00FC2A2A"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oa: UFPB, 2010. </w:t>
      </w:r>
    </w:p>
    <w:p w:rsidR="00EF6231" w:rsidRPr="000C57E4" w:rsidRDefault="00EF6231" w:rsidP="000C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53DB" w:rsidRPr="000C57E4" w:rsidRDefault="00887DDB" w:rsidP="000C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SETÚVAL, F. A. R; BEJARANO, N. R. R</w:t>
      </w: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0C57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modelos didáticos com conteúdos de genética e a sua importância na formação inicial de professores para o ensino de ciências e biologia.</w:t>
      </w:r>
      <w:r w:rsidRPr="000C5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In: ENCONTRO NACIONAL DE PESQUISA EM EDUCAÇÂO EM CIÊNCIAS, </w:t>
      </w:r>
      <w:proofErr w:type="gramStart"/>
      <w:r w:rsidRPr="000C5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proofErr w:type="gramEnd"/>
      <w:r w:rsidRPr="000C57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., 2009, Florianópolis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. Anais eletrônicos...</w:t>
      </w: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Florianópolis: UFMG, 2009.</w:t>
      </w: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F6231" w:rsidRPr="000C57E4" w:rsidRDefault="00EF6231" w:rsidP="000C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553DB" w:rsidRPr="000C57E4" w:rsidRDefault="00A553DB" w:rsidP="000C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SOUZA, D. C.; ANDRADE, G. L. P.; NASCIMENTO JUNIOR, A. F. </w:t>
      </w: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Produção de material didático-</w:t>
      </w:r>
      <w:proofErr w:type="gramStart"/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pedagógico alternativo para o ensino do conceito pirâmide ecológica</w:t>
      </w:r>
      <w:proofErr w:type="gramEnd"/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um subsídio a educação científica e ambiental.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In: Fórum Ambiental da Alta Paulista. 4</w:t>
      </w:r>
      <w:proofErr w:type="gramStart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.,</w:t>
      </w:r>
      <w:proofErr w:type="gramEnd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2008, São Paulo</w:t>
      </w:r>
      <w:r w:rsidRPr="000C57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Anais... São Paulo: ANAP, 2008. </w:t>
      </w:r>
      <w:proofErr w:type="spellStart"/>
      <w:proofErr w:type="gramStart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cd-rom</w:t>
      </w:r>
      <w:proofErr w:type="spellEnd"/>
      <w:proofErr w:type="gramEnd"/>
      <w:r w:rsidRPr="000C57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sectPr w:rsidR="00A553DB" w:rsidRPr="000C57E4" w:rsidSect="000C57E4"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8B" w:rsidRDefault="00A1218B" w:rsidP="00F07313">
      <w:pPr>
        <w:spacing w:after="0" w:line="240" w:lineRule="auto"/>
      </w:pPr>
      <w:r>
        <w:separator/>
      </w:r>
    </w:p>
  </w:endnote>
  <w:endnote w:type="continuationSeparator" w:id="0">
    <w:p w:rsidR="00A1218B" w:rsidRDefault="00A1218B" w:rsidP="00F0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82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24F36" w:rsidRPr="000C57E4" w:rsidRDefault="00024F36">
        <w:pPr>
          <w:pStyle w:val="Rodap"/>
          <w:jc w:val="right"/>
          <w:rPr>
            <w:rFonts w:ascii="Times New Roman" w:hAnsi="Times New Roman" w:cs="Times New Roman"/>
          </w:rPr>
        </w:pPr>
        <w:r w:rsidRPr="000C57E4">
          <w:rPr>
            <w:rFonts w:ascii="Times New Roman" w:hAnsi="Times New Roman" w:cs="Times New Roman"/>
          </w:rPr>
          <w:fldChar w:fldCharType="begin"/>
        </w:r>
        <w:r w:rsidRPr="000C57E4">
          <w:rPr>
            <w:rFonts w:ascii="Times New Roman" w:hAnsi="Times New Roman" w:cs="Times New Roman"/>
          </w:rPr>
          <w:instrText>PAGE   \* MERGEFORMAT</w:instrText>
        </w:r>
        <w:r w:rsidRPr="000C57E4">
          <w:rPr>
            <w:rFonts w:ascii="Times New Roman" w:hAnsi="Times New Roman" w:cs="Times New Roman"/>
          </w:rPr>
          <w:fldChar w:fldCharType="separate"/>
        </w:r>
        <w:r w:rsidR="00CE02CB">
          <w:rPr>
            <w:rFonts w:ascii="Times New Roman" w:hAnsi="Times New Roman" w:cs="Times New Roman"/>
            <w:noProof/>
          </w:rPr>
          <w:t>5</w:t>
        </w:r>
        <w:r w:rsidRPr="000C57E4">
          <w:rPr>
            <w:rFonts w:ascii="Times New Roman" w:hAnsi="Times New Roman" w:cs="Times New Roman"/>
          </w:rPr>
          <w:fldChar w:fldCharType="end"/>
        </w:r>
      </w:p>
    </w:sdtContent>
  </w:sdt>
  <w:p w:rsidR="00F07313" w:rsidRDefault="00F07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8B" w:rsidRDefault="00A1218B" w:rsidP="00F07313">
      <w:pPr>
        <w:spacing w:after="0" w:line="240" w:lineRule="auto"/>
      </w:pPr>
      <w:r>
        <w:separator/>
      </w:r>
    </w:p>
  </w:footnote>
  <w:footnote w:type="continuationSeparator" w:id="0">
    <w:p w:rsidR="00A1218B" w:rsidRDefault="00A1218B" w:rsidP="00F07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C2"/>
    <w:rsid w:val="0001565E"/>
    <w:rsid w:val="00020CA8"/>
    <w:rsid w:val="00024F36"/>
    <w:rsid w:val="00080EB5"/>
    <w:rsid w:val="00083A14"/>
    <w:rsid w:val="000C57E4"/>
    <w:rsid w:val="00125EF9"/>
    <w:rsid w:val="00143CCD"/>
    <w:rsid w:val="00150A54"/>
    <w:rsid w:val="001A3B09"/>
    <w:rsid w:val="00223D04"/>
    <w:rsid w:val="00224C53"/>
    <w:rsid w:val="002E126D"/>
    <w:rsid w:val="002F6CD9"/>
    <w:rsid w:val="0036203C"/>
    <w:rsid w:val="00381DA0"/>
    <w:rsid w:val="003B1C73"/>
    <w:rsid w:val="00440EF6"/>
    <w:rsid w:val="0046757A"/>
    <w:rsid w:val="004B79E7"/>
    <w:rsid w:val="006637DA"/>
    <w:rsid w:val="006D31D1"/>
    <w:rsid w:val="00720F4F"/>
    <w:rsid w:val="007349B4"/>
    <w:rsid w:val="00764541"/>
    <w:rsid w:val="0076518E"/>
    <w:rsid w:val="007B7259"/>
    <w:rsid w:val="007C48B5"/>
    <w:rsid w:val="007E2AA5"/>
    <w:rsid w:val="007F6AC2"/>
    <w:rsid w:val="00887DDB"/>
    <w:rsid w:val="008A2A6E"/>
    <w:rsid w:val="008E2975"/>
    <w:rsid w:val="00946685"/>
    <w:rsid w:val="00A06E5C"/>
    <w:rsid w:val="00A1218B"/>
    <w:rsid w:val="00A553DB"/>
    <w:rsid w:val="00A55541"/>
    <w:rsid w:val="00A57D9D"/>
    <w:rsid w:val="00A75C14"/>
    <w:rsid w:val="00B12FDE"/>
    <w:rsid w:val="00B432EE"/>
    <w:rsid w:val="00B508B2"/>
    <w:rsid w:val="00B926C8"/>
    <w:rsid w:val="00C30D1D"/>
    <w:rsid w:val="00C63208"/>
    <w:rsid w:val="00CD5F2E"/>
    <w:rsid w:val="00CE02CB"/>
    <w:rsid w:val="00D143A3"/>
    <w:rsid w:val="00D733D2"/>
    <w:rsid w:val="00DD279E"/>
    <w:rsid w:val="00DD3036"/>
    <w:rsid w:val="00E2794A"/>
    <w:rsid w:val="00EC1A8B"/>
    <w:rsid w:val="00EF6231"/>
    <w:rsid w:val="00F07313"/>
    <w:rsid w:val="00F900D8"/>
    <w:rsid w:val="00F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A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7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313"/>
  </w:style>
  <w:style w:type="paragraph" w:styleId="Rodap">
    <w:name w:val="footer"/>
    <w:basedOn w:val="Normal"/>
    <w:link w:val="RodapChar"/>
    <w:uiPriority w:val="99"/>
    <w:unhideWhenUsed/>
    <w:rsid w:val="00F07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313"/>
  </w:style>
  <w:style w:type="paragraph" w:styleId="SemEspaamento">
    <w:name w:val="No Spacing"/>
    <w:uiPriority w:val="1"/>
    <w:qFormat/>
    <w:rsid w:val="00765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A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7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313"/>
  </w:style>
  <w:style w:type="paragraph" w:styleId="Rodap">
    <w:name w:val="footer"/>
    <w:basedOn w:val="Normal"/>
    <w:link w:val="RodapChar"/>
    <w:uiPriority w:val="99"/>
    <w:unhideWhenUsed/>
    <w:rsid w:val="00F07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313"/>
  </w:style>
  <w:style w:type="paragraph" w:styleId="SemEspaamento">
    <w:name w:val="No Spacing"/>
    <w:uiPriority w:val="1"/>
    <w:qFormat/>
    <w:rsid w:val="00765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Plan1!$D$6:$D$7</c:f>
              <c:strCache>
                <c:ptCount val="2"/>
                <c:pt idx="0">
                  <c:v>Maquetes</c:v>
                </c:pt>
                <c:pt idx="1">
                  <c:v>Chaves</c:v>
                </c:pt>
              </c:strCache>
            </c:strRef>
          </c:cat>
          <c:val>
            <c:numRef>
              <c:f>Plan1!$E$6:$E$7</c:f>
              <c:numCache>
                <c:formatCode>General</c:formatCode>
                <c:ptCount val="2"/>
                <c:pt idx="0">
                  <c:v>8.5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608000"/>
        <c:axId val="204538624"/>
      </c:barChart>
      <c:catAx>
        <c:axId val="19660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538624"/>
        <c:crosses val="autoZero"/>
        <c:auto val="1"/>
        <c:lblAlgn val="ctr"/>
        <c:lblOffset val="100"/>
        <c:noMultiLvlLbl val="0"/>
      </c:catAx>
      <c:valAx>
        <c:axId val="204538624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96608000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 b="1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Plan1!$A$2:$A$3</c:f>
              <c:strCache>
                <c:ptCount val="2"/>
                <c:pt idx="0">
                  <c:v>Maquetes</c:v>
                </c:pt>
                <c:pt idx="1">
                  <c:v>Chaves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9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870912"/>
        <c:axId val="198872448"/>
      </c:barChart>
      <c:catAx>
        <c:axId val="19887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8872448"/>
        <c:crosses val="autoZero"/>
        <c:auto val="1"/>
        <c:lblAlgn val="ctr"/>
        <c:lblOffset val="100"/>
        <c:noMultiLvlLbl val="0"/>
      </c:catAx>
      <c:valAx>
        <c:axId val="198872448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98870912"/>
        <c:crosses val="autoZero"/>
        <c:crossBetween val="between"/>
        <c:majorUnit val="2"/>
      </c:valAx>
    </c:plotArea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txPr>
    <a:bodyPr/>
    <a:lstStyle/>
    <a:p>
      <a:pPr>
        <a:defRPr sz="1050" b="1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F3D5-7712-49D1-A54C-54952D71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</dc:creator>
  <cp:lastModifiedBy>Carlos Henrique</cp:lastModifiedBy>
  <cp:revision>10</cp:revision>
  <cp:lastPrinted>2013-10-23T20:34:00Z</cp:lastPrinted>
  <dcterms:created xsi:type="dcterms:W3CDTF">2013-10-21T22:03:00Z</dcterms:created>
  <dcterms:modified xsi:type="dcterms:W3CDTF">2013-10-23T20:35:00Z</dcterms:modified>
</cp:coreProperties>
</file>