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AC" w:rsidRDefault="00464FAC" w:rsidP="00A11058">
      <w:pPr>
        <w:spacing w:line="360" w:lineRule="auto"/>
        <w:ind w:right="-568"/>
        <w:jc w:val="center"/>
        <w:rPr>
          <w:rFonts w:ascii="Times New Roman" w:hAnsi="Times New Roman" w:cs="Times New Roman"/>
          <w:b/>
          <w:sz w:val="32"/>
          <w:szCs w:val="24"/>
        </w:rPr>
      </w:pPr>
      <w:r>
        <w:rPr>
          <w:rFonts w:ascii="Times New Roman" w:hAnsi="Times New Roman" w:cs="Times New Roman"/>
          <w:b/>
          <w:noProof/>
          <w:sz w:val="32"/>
          <w:szCs w:val="24"/>
          <w:lang w:eastAsia="pt-BR"/>
        </w:rPr>
        <w:drawing>
          <wp:inline distT="0" distB="0" distL="0" distR="0">
            <wp:extent cx="2895600" cy="1000125"/>
            <wp:effectExtent l="19050" t="0" r="0" b="0"/>
            <wp:docPr id="1" name="Imagem 0" descr="imagesCA924C6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24C6W.jpg"/>
                    <pic:cNvPicPr/>
                  </pic:nvPicPr>
                  <pic:blipFill>
                    <a:blip r:embed="rId8" cstate="print"/>
                    <a:stretch>
                      <a:fillRect/>
                    </a:stretch>
                  </pic:blipFill>
                  <pic:spPr>
                    <a:xfrm>
                      <a:off x="0" y="0"/>
                      <a:ext cx="2895600" cy="1000125"/>
                    </a:xfrm>
                    <a:prstGeom prst="rect">
                      <a:avLst/>
                    </a:prstGeom>
                  </pic:spPr>
                </pic:pic>
              </a:graphicData>
            </a:graphic>
          </wp:inline>
        </w:drawing>
      </w:r>
    </w:p>
    <w:p w:rsidR="00464FAC" w:rsidRDefault="00464FAC" w:rsidP="00A11058">
      <w:pPr>
        <w:spacing w:line="360" w:lineRule="auto"/>
        <w:ind w:right="-568"/>
        <w:jc w:val="center"/>
        <w:rPr>
          <w:rFonts w:ascii="Times New Roman" w:hAnsi="Times New Roman" w:cs="Times New Roman"/>
          <w:b/>
          <w:sz w:val="32"/>
          <w:szCs w:val="24"/>
        </w:rPr>
      </w:pPr>
    </w:p>
    <w:p w:rsidR="00464FAC" w:rsidRDefault="00464FAC" w:rsidP="00A11058">
      <w:pPr>
        <w:spacing w:line="360" w:lineRule="auto"/>
        <w:ind w:right="-568"/>
        <w:jc w:val="center"/>
        <w:rPr>
          <w:rFonts w:ascii="Times New Roman" w:hAnsi="Times New Roman" w:cs="Times New Roman"/>
          <w:b/>
          <w:sz w:val="32"/>
          <w:szCs w:val="24"/>
        </w:rPr>
      </w:pPr>
      <w:r>
        <w:rPr>
          <w:rFonts w:ascii="Times New Roman" w:hAnsi="Times New Roman" w:cs="Times New Roman"/>
          <w:b/>
          <w:sz w:val="32"/>
          <w:szCs w:val="24"/>
        </w:rPr>
        <w:t>Universidade Federal da Paraíba</w:t>
      </w:r>
    </w:p>
    <w:p w:rsidR="00464FAC" w:rsidRDefault="00464FAC" w:rsidP="00A11058">
      <w:pPr>
        <w:spacing w:line="360" w:lineRule="auto"/>
        <w:ind w:right="-568"/>
        <w:jc w:val="center"/>
        <w:rPr>
          <w:rFonts w:ascii="Times New Roman" w:hAnsi="Times New Roman" w:cs="Times New Roman"/>
          <w:b/>
          <w:sz w:val="32"/>
          <w:szCs w:val="24"/>
        </w:rPr>
      </w:pPr>
      <w:r>
        <w:rPr>
          <w:rFonts w:ascii="Times New Roman" w:hAnsi="Times New Roman" w:cs="Times New Roman"/>
          <w:b/>
          <w:sz w:val="32"/>
          <w:szCs w:val="24"/>
        </w:rPr>
        <w:t>Centro de Ciências Humanas Letras e Artes</w:t>
      </w:r>
    </w:p>
    <w:p w:rsidR="00464FAC" w:rsidRDefault="00464FAC" w:rsidP="00A11058">
      <w:pPr>
        <w:spacing w:line="360" w:lineRule="auto"/>
        <w:ind w:right="-568"/>
        <w:jc w:val="center"/>
        <w:rPr>
          <w:rFonts w:ascii="Times New Roman" w:hAnsi="Times New Roman" w:cs="Times New Roman"/>
          <w:b/>
          <w:sz w:val="32"/>
          <w:szCs w:val="24"/>
        </w:rPr>
      </w:pPr>
      <w:r>
        <w:rPr>
          <w:rFonts w:ascii="Times New Roman" w:hAnsi="Times New Roman" w:cs="Times New Roman"/>
          <w:b/>
          <w:sz w:val="32"/>
          <w:szCs w:val="24"/>
        </w:rPr>
        <w:t>Departamento de Letras Clássicas e Vernáculas</w:t>
      </w:r>
    </w:p>
    <w:p w:rsidR="00464FAC" w:rsidRDefault="00464FAC" w:rsidP="00A11058">
      <w:pPr>
        <w:spacing w:line="360" w:lineRule="auto"/>
        <w:ind w:right="-568"/>
        <w:jc w:val="center"/>
        <w:rPr>
          <w:rFonts w:ascii="Times New Roman" w:hAnsi="Times New Roman" w:cs="Times New Roman"/>
          <w:b/>
          <w:sz w:val="32"/>
          <w:szCs w:val="24"/>
        </w:rPr>
      </w:pPr>
    </w:p>
    <w:p w:rsidR="00464FAC" w:rsidRDefault="00464FAC" w:rsidP="00A11058">
      <w:pPr>
        <w:spacing w:line="360" w:lineRule="auto"/>
        <w:ind w:right="-568"/>
        <w:jc w:val="center"/>
        <w:rPr>
          <w:rFonts w:ascii="Times New Roman" w:hAnsi="Times New Roman" w:cs="Times New Roman"/>
          <w:b/>
          <w:sz w:val="32"/>
          <w:szCs w:val="24"/>
        </w:rPr>
      </w:pPr>
    </w:p>
    <w:p w:rsidR="00464FAC" w:rsidRDefault="00464FAC" w:rsidP="00A11058">
      <w:pPr>
        <w:spacing w:line="360" w:lineRule="auto"/>
        <w:ind w:right="-568"/>
        <w:jc w:val="center"/>
        <w:rPr>
          <w:rFonts w:ascii="Times New Roman" w:hAnsi="Times New Roman" w:cs="Times New Roman"/>
          <w:b/>
          <w:sz w:val="32"/>
          <w:szCs w:val="24"/>
        </w:rPr>
      </w:pPr>
      <w:r>
        <w:rPr>
          <w:rFonts w:ascii="Times New Roman" w:hAnsi="Times New Roman" w:cs="Times New Roman"/>
          <w:b/>
          <w:sz w:val="32"/>
          <w:szCs w:val="24"/>
        </w:rPr>
        <w:t xml:space="preserve">PROLICEN </w:t>
      </w:r>
    </w:p>
    <w:p w:rsidR="00464FAC" w:rsidRDefault="00464FAC" w:rsidP="00A11058">
      <w:pPr>
        <w:spacing w:line="360" w:lineRule="auto"/>
        <w:ind w:right="-568"/>
        <w:jc w:val="center"/>
        <w:rPr>
          <w:rFonts w:ascii="Times New Roman" w:hAnsi="Times New Roman" w:cs="Times New Roman"/>
          <w:b/>
          <w:sz w:val="32"/>
          <w:szCs w:val="24"/>
        </w:rPr>
      </w:pPr>
    </w:p>
    <w:p w:rsidR="00464FAC" w:rsidRDefault="00464FAC" w:rsidP="00A11058">
      <w:pPr>
        <w:spacing w:line="360" w:lineRule="auto"/>
        <w:ind w:right="-568"/>
        <w:jc w:val="center"/>
        <w:rPr>
          <w:rFonts w:ascii="Times New Roman" w:hAnsi="Times New Roman" w:cs="Times New Roman"/>
          <w:b/>
          <w:sz w:val="28"/>
          <w:szCs w:val="24"/>
        </w:rPr>
      </w:pPr>
      <w:r>
        <w:rPr>
          <w:rFonts w:ascii="Times New Roman" w:hAnsi="Times New Roman" w:cs="Times New Roman"/>
          <w:b/>
          <w:sz w:val="28"/>
          <w:szCs w:val="24"/>
        </w:rPr>
        <w:t>Letramento: Teoria e prática na formação do professor cidadão</w:t>
      </w:r>
    </w:p>
    <w:p w:rsidR="00464FAC" w:rsidRDefault="00464FAC" w:rsidP="00A11058">
      <w:pPr>
        <w:spacing w:line="360" w:lineRule="auto"/>
        <w:ind w:right="-568"/>
        <w:jc w:val="center"/>
        <w:rPr>
          <w:rFonts w:ascii="Times New Roman" w:hAnsi="Times New Roman" w:cs="Times New Roman"/>
          <w:b/>
          <w:sz w:val="28"/>
          <w:szCs w:val="24"/>
        </w:rPr>
      </w:pPr>
    </w:p>
    <w:p w:rsidR="00464FAC" w:rsidRDefault="00464FAC" w:rsidP="00A11058">
      <w:pPr>
        <w:spacing w:line="360" w:lineRule="auto"/>
        <w:ind w:right="-568"/>
        <w:jc w:val="center"/>
        <w:rPr>
          <w:rFonts w:ascii="Times New Roman" w:hAnsi="Times New Roman" w:cs="Times New Roman"/>
          <w:b/>
          <w:sz w:val="28"/>
          <w:szCs w:val="24"/>
        </w:rPr>
      </w:pPr>
    </w:p>
    <w:p w:rsidR="00464FAC" w:rsidRDefault="00464FAC" w:rsidP="00A11058">
      <w:pPr>
        <w:spacing w:line="360" w:lineRule="auto"/>
        <w:ind w:right="-568"/>
        <w:jc w:val="center"/>
        <w:rPr>
          <w:rFonts w:ascii="Times New Roman" w:hAnsi="Times New Roman" w:cs="Times New Roman"/>
          <w:b/>
          <w:sz w:val="28"/>
          <w:szCs w:val="24"/>
        </w:rPr>
      </w:pPr>
    </w:p>
    <w:p w:rsidR="00464FAC" w:rsidRDefault="00464FAC" w:rsidP="00A11058">
      <w:pPr>
        <w:spacing w:line="360" w:lineRule="auto"/>
        <w:ind w:right="-568"/>
        <w:jc w:val="center"/>
        <w:rPr>
          <w:rFonts w:ascii="Times New Roman" w:hAnsi="Times New Roman" w:cs="Times New Roman"/>
          <w:b/>
          <w:sz w:val="28"/>
          <w:szCs w:val="24"/>
        </w:rPr>
      </w:pPr>
    </w:p>
    <w:p w:rsidR="00464FAC" w:rsidRPr="00464FAC" w:rsidRDefault="00464FAC" w:rsidP="00A11058">
      <w:pPr>
        <w:spacing w:line="360" w:lineRule="auto"/>
        <w:ind w:right="-568"/>
        <w:jc w:val="center"/>
        <w:rPr>
          <w:rFonts w:ascii="Times New Roman" w:hAnsi="Times New Roman" w:cs="Times New Roman"/>
          <w:b/>
          <w:sz w:val="28"/>
          <w:szCs w:val="24"/>
        </w:rPr>
      </w:pPr>
    </w:p>
    <w:p w:rsidR="00464FAC" w:rsidRDefault="00464FAC" w:rsidP="004B5D48">
      <w:pPr>
        <w:spacing w:line="360" w:lineRule="auto"/>
        <w:ind w:right="-568"/>
        <w:jc w:val="both"/>
        <w:rPr>
          <w:rFonts w:ascii="Times New Roman" w:hAnsi="Times New Roman" w:cs="Times New Roman"/>
          <w:b/>
          <w:sz w:val="32"/>
          <w:szCs w:val="24"/>
        </w:rPr>
      </w:pPr>
    </w:p>
    <w:p w:rsidR="00464FAC" w:rsidRDefault="004B5D48" w:rsidP="00A11058">
      <w:pPr>
        <w:spacing w:line="360" w:lineRule="auto"/>
        <w:ind w:right="-568"/>
        <w:jc w:val="center"/>
        <w:rPr>
          <w:rFonts w:ascii="Times New Roman" w:hAnsi="Times New Roman" w:cs="Times New Roman"/>
          <w:b/>
          <w:sz w:val="32"/>
          <w:szCs w:val="24"/>
        </w:rPr>
      </w:pPr>
      <w:r>
        <w:rPr>
          <w:rFonts w:ascii="Times New Roman" w:hAnsi="Times New Roman" w:cs="Times New Roman"/>
          <w:b/>
          <w:noProof/>
          <w:sz w:val="32"/>
          <w:szCs w:val="24"/>
          <w:lang w:eastAsia="pt-BR"/>
        </w:rPr>
        <w:drawing>
          <wp:anchor distT="0" distB="0" distL="114300" distR="114300" simplePos="0" relativeHeight="251658240" behindDoc="0" locked="0" layoutInCell="1" allowOverlap="1">
            <wp:simplePos x="0" y="0"/>
            <wp:positionH relativeFrom="column">
              <wp:posOffset>5282565</wp:posOffset>
            </wp:positionH>
            <wp:positionV relativeFrom="paragraph">
              <wp:posOffset>441325</wp:posOffset>
            </wp:positionV>
            <wp:extent cx="828675" cy="942975"/>
            <wp:effectExtent l="114300" t="0" r="85725" b="0"/>
            <wp:wrapNone/>
            <wp:docPr id="5" name="Imagem 1" descr="caracu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ulis.png"/>
                    <pic:cNvPicPr/>
                  </pic:nvPicPr>
                  <pic:blipFill>
                    <a:blip r:embed="rId9" cstate="print"/>
                    <a:stretch>
                      <a:fillRect/>
                    </a:stretch>
                  </pic:blipFill>
                  <pic:spPr>
                    <a:xfrm rot="5133300">
                      <a:off x="0" y="0"/>
                      <a:ext cx="828675" cy="942975"/>
                    </a:xfrm>
                    <a:prstGeom prst="rect">
                      <a:avLst/>
                    </a:prstGeom>
                  </pic:spPr>
                </pic:pic>
              </a:graphicData>
            </a:graphic>
          </wp:anchor>
        </w:drawing>
      </w:r>
    </w:p>
    <w:p w:rsidR="00464FAC" w:rsidRDefault="00464FAC" w:rsidP="00464FAC">
      <w:pPr>
        <w:spacing w:line="360" w:lineRule="auto"/>
        <w:ind w:right="-568"/>
        <w:jc w:val="center"/>
        <w:rPr>
          <w:rFonts w:ascii="Times New Roman" w:hAnsi="Times New Roman" w:cs="Times New Roman"/>
          <w:b/>
          <w:sz w:val="24"/>
          <w:szCs w:val="24"/>
        </w:rPr>
      </w:pPr>
      <w:r>
        <w:rPr>
          <w:rFonts w:ascii="Times New Roman" w:hAnsi="Times New Roman" w:cs="Times New Roman"/>
          <w:b/>
          <w:sz w:val="24"/>
          <w:szCs w:val="24"/>
        </w:rPr>
        <w:t xml:space="preserve">João Pessoa, 30 de outubro de </w:t>
      </w:r>
      <w:proofErr w:type="gramStart"/>
      <w:r>
        <w:rPr>
          <w:rFonts w:ascii="Times New Roman" w:hAnsi="Times New Roman" w:cs="Times New Roman"/>
          <w:b/>
          <w:sz w:val="24"/>
          <w:szCs w:val="24"/>
        </w:rPr>
        <w:t>2013</w:t>
      </w:r>
      <w:proofErr w:type="gramEnd"/>
    </w:p>
    <w:p w:rsidR="00EA5CD1" w:rsidRPr="00464FAC" w:rsidRDefault="00A765C5" w:rsidP="00464FAC">
      <w:pPr>
        <w:spacing w:line="360" w:lineRule="auto"/>
        <w:ind w:right="-568"/>
        <w:jc w:val="center"/>
        <w:rPr>
          <w:rFonts w:ascii="Times New Roman" w:hAnsi="Times New Roman" w:cs="Times New Roman"/>
          <w:b/>
          <w:sz w:val="24"/>
          <w:szCs w:val="24"/>
        </w:rPr>
      </w:pPr>
      <w:r>
        <w:rPr>
          <w:rFonts w:ascii="Times New Roman" w:hAnsi="Times New Roman" w:cs="Times New Roman"/>
          <w:b/>
          <w:sz w:val="28"/>
          <w:szCs w:val="24"/>
        </w:rPr>
        <w:lastRenderedPageBreak/>
        <w:t>Letramento: a importância dessa</w:t>
      </w:r>
      <w:r w:rsidR="00672551" w:rsidRPr="00672551">
        <w:rPr>
          <w:rFonts w:ascii="Times New Roman" w:hAnsi="Times New Roman" w:cs="Times New Roman"/>
          <w:b/>
          <w:sz w:val="28"/>
          <w:szCs w:val="24"/>
        </w:rPr>
        <w:t xml:space="preserve"> perspectiva nas aulas de leitura e escrita</w:t>
      </w:r>
    </w:p>
    <w:p w:rsidR="00A765C5" w:rsidRDefault="00672551" w:rsidP="00A11058">
      <w:pPr>
        <w:spacing w:line="36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                                         </w:t>
      </w:r>
      <w:r w:rsidR="00815E6D">
        <w:rPr>
          <w:rFonts w:ascii="Times New Roman" w:hAnsi="Times New Roman" w:cs="Times New Roman"/>
          <w:sz w:val="24"/>
          <w:szCs w:val="24"/>
        </w:rPr>
        <w:t xml:space="preserve">  </w:t>
      </w:r>
      <w:r>
        <w:rPr>
          <w:rFonts w:ascii="Times New Roman" w:hAnsi="Times New Roman" w:cs="Times New Roman"/>
          <w:sz w:val="24"/>
          <w:szCs w:val="24"/>
        </w:rPr>
        <w:t>Ana Elisabete Aragão</w:t>
      </w:r>
      <w:r w:rsidR="00815E6D">
        <w:rPr>
          <w:rFonts w:ascii="Times New Roman" w:hAnsi="Times New Roman" w:cs="Times New Roman"/>
          <w:sz w:val="24"/>
          <w:szCs w:val="24"/>
        </w:rPr>
        <w:t xml:space="preserve"> da Silva Batista (B</w:t>
      </w:r>
      <w:r w:rsidR="004945F5">
        <w:rPr>
          <w:rFonts w:ascii="Times New Roman" w:hAnsi="Times New Roman" w:cs="Times New Roman"/>
          <w:sz w:val="24"/>
          <w:szCs w:val="24"/>
        </w:rPr>
        <w:t>olsista/</w:t>
      </w:r>
      <w:proofErr w:type="spellStart"/>
      <w:r w:rsidR="00815E6D">
        <w:rPr>
          <w:rFonts w:ascii="Times New Roman" w:hAnsi="Times New Roman" w:cs="Times New Roman"/>
          <w:sz w:val="24"/>
          <w:szCs w:val="24"/>
        </w:rPr>
        <w:t>c</w:t>
      </w:r>
      <w:r w:rsidR="00A11058">
        <w:rPr>
          <w:rFonts w:ascii="Times New Roman" w:hAnsi="Times New Roman" w:cs="Times New Roman"/>
          <w:sz w:val="24"/>
          <w:szCs w:val="24"/>
        </w:rPr>
        <w:t>chla</w:t>
      </w:r>
      <w:proofErr w:type="spellEnd"/>
      <w:r w:rsidR="00A11058">
        <w:rPr>
          <w:rFonts w:ascii="Times New Roman" w:hAnsi="Times New Roman" w:cs="Times New Roman"/>
          <w:sz w:val="24"/>
          <w:szCs w:val="24"/>
        </w:rPr>
        <w:t>/</w:t>
      </w:r>
      <w:proofErr w:type="spellStart"/>
      <w:r w:rsidR="004945F5">
        <w:rPr>
          <w:rFonts w:ascii="Times New Roman" w:hAnsi="Times New Roman" w:cs="Times New Roman"/>
          <w:sz w:val="24"/>
          <w:szCs w:val="24"/>
        </w:rPr>
        <w:t>dlcv</w:t>
      </w:r>
      <w:proofErr w:type="spellEnd"/>
      <w:r>
        <w:rPr>
          <w:rFonts w:ascii="Times New Roman" w:hAnsi="Times New Roman" w:cs="Times New Roman"/>
          <w:sz w:val="24"/>
          <w:szCs w:val="24"/>
        </w:rPr>
        <w:t>/PROLICEN)</w:t>
      </w:r>
    </w:p>
    <w:p w:rsidR="00511324" w:rsidRDefault="00511324" w:rsidP="00A11058">
      <w:pPr>
        <w:spacing w:line="36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                                 </w:t>
      </w:r>
      <w:r w:rsidR="00815E6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Valnécia</w:t>
      </w:r>
      <w:proofErr w:type="spellEnd"/>
      <w:r>
        <w:rPr>
          <w:rFonts w:ascii="Times New Roman" w:hAnsi="Times New Roman" w:cs="Times New Roman"/>
          <w:sz w:val="24"/>
          <w:szCs w:val="24"/>
        </w:rPr>
        <w:t xml:space="preserve"> </w:t>
      </w:r>
      <w:r w:rsidR="00815E6D">
        <w:rPr>
          <w:rFonts w:ascii="Times New Roman" w:hAnsi="Times New Roman" w:cs="Times New Roman"/>
          <w:sz w:val="24"/>
          <w:szCs w:val="24"/>
        </w:rPr>
        <w:t>de Oliveira Souza (B</w:t>
      </w:r>
      <w:r w:rsidR="004945F5">
        <w:rPr>
          <w:rFonts w:ascii="Times New Roman" w:hAnsi="Times New Roman" w:cs="Times New Roman"/>
          <w:sz w:val="24"/>
          <w:szCs w:val="24"/>
        </w:rPr>
        <w:t>olsista/</w:t>
      </w:r>
      <w:proofErr w:type="spellStart"/>
      <w:r w:rsidR="00815E6D">
        <w:rPr>
          <w:rFonts w:ascii="Times New Roman" w:hAnsi="Times New Roman" w:cs="Times New Roman"/>
          <w:sz w:val="24"/>
          <w:szCs w:val="24"/>
        </w:rPr>
        <w:t>c</w:t>
      </w:r>
      <w:r w:rsidR="00A11058">
        <w:rPr>
          <w:rFonts w:ascii="Times New Roman" w:hAnsi="Times New Roman" w:cs="Times New Roman"/>
          <w:sz w:val="24"/>
          <w:szCs w:val="24"/>
        </w:rPr>
        <w:t>chla</w:t>
      </w:r>
      <w:proofErr w:type="spellEnd"/>
      <w:r w:rsidR="00A11058">
        <w:rPr>
          <w:rFonts w:ascii="Times New Roman" w:hAnsi="Times New Roman" w:cs="Times New Roman"/>
          <w:sz w:val="24"/>
          <w:szCs w:val="24"/>
        </w:rPr>
        <w:t>/</w:t>
      </w:r>
      <w:proofErr w:type="spellStart"/>
      <w:r w:rsidR="004945F5">
        <w:rPr>
          <w:rFonts w:ascii="Times New Roman" w:hAnsi="Times New Roman" w:cs="Times New Roman"/>
          <w:sz w:val="24"/>
          <w:szCs w:val="24"/>
        </w:rPr>
        <w:t>dlcv</w:t>
      </w:r>
      <w:proofErr w:type="spellEnd"/>
      <w:r>
        <w:rPr>
          <w:rFonts w:ascii="Times New Roman" w:hAnsi="Times New Roman" w:cs="Times New Roman"/>
          <w:sz w:val="24"/>
          <w:szCs w:val="24"/>
        </w:rPr>
        <w:t>/PROLICEN)</w:t>
      </w:r>
    </w:p>
    <w:p w:rsidR="00511324" w:rsidRDefault="00511324" w:rsidP="00A11058">
      <w:pPr>
        <w:spacing w:line="360" w:lineRule="auto"/>
        <w:ind w:right="-568"/>
        <w:jc w:val="both"/>
        <w:rPr>
          <w:rFonts w:ascii="Times New Roman" w:hAnsi="Times New Roman" w:cs="Times New Roman"/>
          <w:sz w:val="24"/>
          <w:szCs w:val="24"/>
        </w:rPr>
      </w:pPr>
      <w:r>
        <w:rPr>
          <w:rFonts w:ascii="Times New Roman" w:hAnsi="Times New Roman" w:cs="Times New Roman"/>
          <w:sz w:val="24"/>
          <w:szCs w:val="24"/>
        </w:rPr>
        <w:t xml:space="preserve">              </w:t>
      </w:r>
      <w:r w:rsidR="00063073">
        <w:rPr>
          <w:rFonts w:ascii="Times New Roman" w:hAnsi="Times New Roman" w:cs="Times New Roman"/>
          <w:sz w:val="24"/>
          <w:szCs w:val="24"/>
        </w:rPr>
        <w:t xml:space="preserve">                      </w:t>
      </w:r>
      <w:r>
        <w:rPr>
          <w:rFonts w:ascii="Times New Roman" w:hAnsi="Times New Roman" w:cs="Times New Roman"/>
          <w:sz w:val="24"/>
          <w:szCs w:val="24"/>
        </w:rPr>
        <w:t>Denílson Pereira</w:t>
      </w:r>
      <w:r w:rsidR="00063073">
        <w:rPr>
          <w:rFonts w:ascii="Times New Roman" w:hAnsi="Times New Roman" w:cs="Times New Roman"/>
          <w:sz w:val="24"/>
          <w:szCs w:val="24"/>
        </w:rPr>
        <w:t xml:space="preserve"> de</w:t>
      </w:r>
      <w:r>
        <w:rPr>
          <w:rFonts w:ascii="Times New Roman" w:hAnsi="Times New Roman" w:cs="Times New Roman"/>
          <w:sz w:val="24"/>
          <w:szCs w:val="24"/>
        </w:rPr>
        <w:t xml:space="preserve"> Mat</w:t>
      </w:r>
      <w:r w:rsidR="004945F5">
        <w:rPr>
          <w:rFonts w:ascii="Times New Roman" w:hAnsi="Times New Roman" w:cs="Times New Roman"/>
          <w:sz w:val="24"/>
          <w:szCs w:val="24"/>
        </w:rPr>
        <w:t>os (Coordenador/orientador/</w:t>
      </w:r>
      <w:proofErr w:type="spellStart"/>
      <w:r w:rsidR="00815E6D">
        <w:rPr>
          <w:rFonts w:ascii="Times New Roman" w:hAnsi="Times New Roman" w:cs="Times New Roman"/>
          <w:sz w:val="24"/>
          <w:szCs w:val="24"/>
        </w:rPr>
        <w:t>c</w:t>
      </w:r>
      <w:r w:rsidR="00A11058">
        <w:rPr>
          <w:rFonts w:ascii="Times New Roman" w:hAnsi="Times New Roman" w:cs="Times New Roman"/>
          <w:sz w:val="24"/>
          <w:szCs w:val="24"/>
        </w:rPr>
        <w:t>chla</w:t>
      </w:r>
      <w:proofErr w:type="spellEnd"/>
      <w:r w:rsidR="00A11058">
        <w:rPr>
          <w:rFonts w:ascii="Times New Roman" w:hAnsi="Times New Roman" w:cs="Times New Roman"/>
          <w:sz w:val="24"/>
          <w:szCs w:val="24"/>
        </w:rPr>
        <w:t>/</w:t>
      </w:r>
      <w:proofErr w:type="spellStart"/>
      <w:r w:rsidR="004945F5">
        <w:rPr>
          <w:rFonts w:ascii="Times New Roman" w:hAnsi="Times New Roman" w:cs="Times New Roman"/>
          <w:sz w:val="24"/>
          <w:szCs w:val="24"/>
        </w:rPr>
        <w:t>dlcv</w:t>
      </w:r>
      <w:proofErr w:type="spellEnd"/>
      <w:r>
        <w:rPr>
          <w:rFonts w:ascii="Times New Roman" w:hAnsi="Times New Roman" w:cs="Times New Roman"/>
          <w:sz w:val="24"/>
          <w:szCs w:val="24"/>
        </w:rPr>
        <w:t>/PROLICEN)</w:t>
      </w:r>
    </w:p>
    <w:p w:rsidR="00A765C5" w:rsidRDefault="00A765C5" w:rsidP="00A11058">
      <w:pPr>
        <w:spacing w:line="360" w:lineRule="auto"/>
        <w:ind w:right="-568"/>
        <w:jc w:val="both"/>
        <w:rPr>
          <w:rFonts w:ascii="Times New Roman" w:hAnsi="Times New Roman" w:cs="Times New Roman"/>
          <w:sz w:val="24"/>
          <w:szCs w:val="24"/>
        </w:rPr>
      </w:pPr>
    </w:p>
    <w:p w:rsidR="00EA5CD1" w:rsidRPr="00A765C5" w:rsidRDefault="00EA5CD1" w:rsidP="00A11058">
      <w:pPr>
        <w:spacing w:line="360" w:lineRule="auto"/>
        <w:ind w:right="-568"/>
        <w:jc w:val="both"/>
        <w:rPr>
          <w:rFonts w:ascii="Times New Roman" w:hAnsi="Times New Roman" w:cs="Times New Roman"/>
          <w:sz w:val="24"/>
          <w:szCs w:val="24"/>
        </w:rPr>
      </w:pPr>
      <w:r w:rsidRPr="00672551">
        <w:rPr>
          <w:rFonts w:ascii="Times New Roman" w:hAnsi="Times New Roman" w:cs="Times New Roman"/>
          <w:b/>
          <w:sz w:val="24"/>
          <w:szCs w:val="24"/>
        </w:rPr>
        <w:t>Introdução</w:t>
      </w:r>
    </w:p>
    <w:p w:rsidR="00A765C5" w:rsidRDefault="00EA5CD1"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 xml:space="preserve">Este artigo tem o objetivo de trazer algumas reflexões acerca do letramento, mas precisamente de como o processo de letramento tem sido abordado nas aulas de leitura e escrita. Com o intuito de investigar se essa temática é abordada nas disciplinas da graduação do curso de Letras-Português da </w:t>
      </w:r>
      <w:proofErr w:type="spellStart"/>
      <w:proofErr w:type="gramStart"/>
      <w:r w:rsidRPr="00672551">
        <w:rPr>
          <w:rFonts w:ascii="Times New Roman" w:hAnsi="Times New Roman" w:cs="Times New Roman"/>
          <w:sz w:val="24"/>
          <w:szCs w:val="24"/>
        </w:rPr>
        <w:t>E</w:t>
      </w:r>
      <w:r w:rsidR="00076FBD" w:rsidRPr="00672551">
        <w:rPr>
          <w:rFonts w:ascii="Times New Roman" w:hAnsi="Times New Roman" w:cs="Times New Roman"/>
          <w:sz w:val="24"/>
          <w:szCs w:val="24"/>
        </w:rPr>
        <w:t>a</w:t>
      </w:r>
      <w:r w:rsidRPr="00672551">
        <w:rPr>
          <w:rFonts w:ascii="Times New Roman" w:hAnsi="Times New Roman" w:cs="Times New Roman"/>
          <w:sz w:val="24"/>
          <w:szCs w:val="24"/>
        </w:rPr>
        <w:t>D</w:t>
      </w:r>
      <w:proofErr w:type="spellEnd"/>
      <w:proofErr w:type="gramEnd"/>
      <w:r w:rsidR="00A765C5">
        <w:rPr>
          <w:rFonts w:ascii="Times New Roman" w:hAnsi="Times New Roman" w:cs="Times New Roman"/>
          <w:sz w:val="24"/>
          <w:szCs w:val="24"/>
        </w:rPr>
        <w:t>.</w:t>
      </w:r>
    </w:p>
    <w:p w:rsidR="00A765C5" w:rsidRDefault="00EA5CD1"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 xml:space="preserve">No entanto, parece que o letramento, apesar de ser um tema muito difundido, não tem </w:t>
      </w:r>
      <w:r w:rsidR="00A765C5" w:rsidRPr="00672551">
        <w:rPr>
          <w:rFonts w:ascii="Times New Roman" w:hAnsi="Times New Roman" w:cs="Times New Roman"/>
          <w:sz w:val="24"/>
          <w:szCs w:val="24"/>
        </w:rPr>
        <w:t>sido</w:t>
      </w:r>
      <w:r w:rsidRPr="00672551">
        <w:rPr>
          <w:rFonts w:ascii="Times New Roman" w:hAnsi="Times New Roman" w:cs="Times New Roman"/>
          <w:sz w:val="24"/>
          <w:szCs w:val="24"/>
        </w:rPr>
        <w:t xml:space="preserve"> de fato, assimilado</w:t>
      </w:r>
      <w:r w:rsidR="008015E2">
        <w:rPr>
          <w:rFonts w:ascii="Times New Roman" w:hAnsi="Times New Roman" w:cs="Times New Roman"/>
          <w:sz w:val="24"/>
          <w:szCs w:val="24"/>
        </w:rPr>
        <w:t>. O que nos faz repensar sobre a</w:t>
      </w:r>
      <w:r w:rsidRPr="00672551">
        <w:rPr>
          <w:rFonts w:ascii="Times New Roman" w:hAnsi="Times New Roman" w:cs="Times New Roman"/>
          <w:sz w:val="24"/>
          <w:szCs w:val="24"/>
        </w:rPr>
        <w:t xml:space="preserve"> formação dos professores. Será que o letramento tem sido uma temática abordada entre as disciplinas do curso de graduação? Se sim, como essa temática está sendo abordada? O letramento tem sido um tema tratado apenas superficialmente? Por que não se aprofundar em um tema tão importante para o ensino? Por que não mostrar aos nossos alunos como eles podem usar a linguagem em suas prátic</w:t>
      </w:r>
      <w:r w:rsidR="00076FBD" w:rsidRPr="00672551">
        <w:rPr>
          <w:rFonts w:ascii="Times New Roman" w:hAnsi="Times New Roman" w:cs="Times New Roman"/>
          <w:sz w:val="24"/>
          <w:szCs w:val="24"/>
        </w:rPr>
        <w:t>as sociais, efetivando</w:t>
      </w:r>
      <w:r w:rsidRPr="00672551">
        <w:rPr>
          <w:rFonts w:ascii="Times New Roman" w:hAnsi="Times New Roman" w:cs="Times New Roman"/>
          <w:sz w:val="24"/>
          <w:szCs w:val="24"/>
        </w:rPr>
        <w:t xml:space="preserve"> a concepção de letramento, tornando as aulas de leitura e escrita muito mais proveitosas? O intuito aqui não é responder essas questões, mas sim abrir espaço para que haja uma reflexão</w:t>
      </w:r>
      <w:r w:rsidR="00076FBD" w:rsidRPr="00672551">
        <w:rPr>
          <w:rFonts w:ascii="Times New Roman" w:hAnsi="Times New Roman" w:cs="Times New Roman"/>
          <w:sz w:val="24"/>
          <w:szCs w:val="24"/>
        </w:rPr>
        <w:t xml:space="preserve"> a respeito</w:t>
      </w:r>
      <w:r w:rsidRPr="00672551">
        <w:rPr>
          <w:rFonts w:ascii="Times New Roman" w:hAnsi="Times New Roman" w:cs="Times New Roman"/>
          <w:sz w:val="24"/>
          <w:szCs w:val="24"/>
        </w:rPr>
        <w:t>.</w:t>
      </w:r>
    </w:p>
    <w:p w:rsidR="00A765C5" w:rsidRDefault="00EA5CD1" w:rsidP="00A11058">
      <w:pPr>
        <w:spacing w:line="360" w:lineRule="auto"/>
        <w:ind w:right="-568"/>
        <w:jc w:val="both"/>
        <w:rPr>
          <w:rFonts w:ascii="Times New Roman" w:hAnsi="Times New Roman" w:cs="Times New Roman"/>
          <w:b/>
          <w:sz w:val="24"/>
          <w:szCs w:val="24"/>
        </w:rPr>
      </w:pPr>
      <w:r w:rsidRPr="00672551">
        <w:rPr>
          <w:rFonts w:ascii="Times New Roman" w:hAnsi="Times New Roman" w:cs="Times New Roman"/>
          <w:b/>
          <w:sz w:val="24"/>
          <w:szCs w:val="24"/>
        </w:rPr>
        <w:t>O que é letramento</w:t>
      </w:r>
      <w:r w:rsidR="00A765C5">
        <w:rPr>
          <w:rFonts w:ascii="Times New Roman" w:hAnsi="Times New Roman" w:cs="Times New Roman"/>
          <w:b/>
          <w:sz w:val="24"/>
          <w:szCs w:val="24"/>
        </w:rPr>
        <w:t>?</w:t>
      </w:r>
    </w:p>
    <w:p w:rsidR="00A765C5" w:rsidRDefault="00455C55" w:rsidP="00A11058">
      <w:pPr>
        <w:spacing w:line="360" w:lineRule="auto"/>
        <w:ind w:right="-568" w:firstLine="709"/>
        <w:jc w:val="both"/>
        <w:rPr>
          <w:rFonts w:ascii="Times New Roman" w:hAnsi="Times New Roman" w:cs="Times New Roman"/>
          <w:sz w:val="24"/>
          <w:szCs w:val="24"/>
        </w:rPr>
      </w:pPr>
      <w:r>
        <w:rPr>
          <w:rFonts w:ascii="Times New Roman" w:hAnsi="Times New Roman" w:cs="Times New Roman"/>
          <w:sz w:val="24"/>
          <w:szCs w:val="24"/>
        </w:rPr>
        <w:t xml:space="preserve"> Segundo </w:t>
      </w:r>
      <w:proofErr w:type="spellStart"/>
      <w:r w:rsidR="00EA5CD1" w:rsidRPr="00672551">
        <w:rPr>
          <w:rFonts w:ascii="Times New Roman" w:hAnsi="Times New Roman" w:cs="Times New Roman"/>
          <w:sz w:val="24"/>
          <w:szCs w:val="24"/>
        </w:rPr>
        <w:t>Kleiman</w:t>
      </w:r>
      <w:proofErr w:type="spellEnd"/>
      <w:r w:rsidR="00EA5CD1" w:rsidRPr="00672551">
        <w:rPr>
          <w:rFonts w:ascii="Times New Roman" w:hAnsi="Times New Roman" w:cs="Times New Roman"/>
          <w:sz w:val="24"/>
          <w:szCs w:val="24"/>
        </w:rPr>
        <w:t xml:space="preserve"> (2005, p.9)</w:t>
      </w:r>
      <w:r w:rsidR="00076FBD" w:rsidRPr="00672551">
        <w:rPr>
          <w:rFonts w:ascii="Times New Roman" w:hAnsi="Times New Roman" w:cs="Times New Roman"/>
          <w:sz w:val="24"/>
          <w:szCs w:val="24"/>
        </w:rPr>
        <w:t>,</w:t>
      </w:r>
      <w:r>
        <w:rPr>
          <w:rFonts w:ascii="Times New Roman" w:hAnsi="Times New Roman" w:cs="Times New Roman"/>
          <w:sz w:val="24"/>
          <w:szCs w:val="24"/>
        </w:rPr>
        <w:t xml:space="preserve"> </w:t>
      </w:r>
      <w:r w:rsidR="00EA5CD1" w:rsidRPr="00672551">
        <w:rPr>
          <w:rFonts w:ascii="Times New Roman" w:hAnsi="Times New Roman" w:cs="Times New Roman"/>
          <w:sz w:val="24"/>
          <w:szCs w:val="24"/>
        </w:rPr>
        <w:t xml:space="preserve">o letramento não é um método, mas sim a imersão no mundo da leitura e da escrita. O professor pode garantir essa imersão </w:t>
      </w:r>
      <w:r w:rsidR="00076FBD" w:rsidRPr="00672551">
        <w:rPr>
          <w:rFonts w:ascii="Times New Roman" w:hAnsi="Times New Roman" w:cs="Times New Roman"/>
          <w:sz w:val="24"/>
          <w:szCs w:val="24"/>
        </w:rPr>
        <w:t>por meio de práticas diárias de leitura</w:t>
      </w:r>
      <w:r w:rsidR="00EA5CD1" w:rsidRPr="00672551">
        <w:rPr>
          <w:rFonts w:ascii="Times New Roman" w:hAnsi="Times New Roman" w:cs="Times New Roman"/>
          <w:sz w:val="24"/>
          <w:szCs w:val="24"/>
        </w:rPr>
        <w:t>, trazer diversos suportes nos quais os alunos possam fazer contato com a leitura e a escrita.</w:t>
      </w:r>
    </w:p>
    <w:p w:rsidR="00A765C5" w:rsidRPr="00464FAC" w:rsidRDefault="00EA5CD1"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Atualmente esta temática é muito discutida entre os especialistas da área de educação, muito se fala sobre o letramento, o que pode provocar uma falsa ilusão de que esse é um tema simples. Porém o que seria, de fato, letramento? “Letramento é o resultado da ação de ensinar ou aprender a ler e escrever: o estado ou condição que adquire um grupo social ou um indivíduo como consequência de ter-se apropriado da escrita” (KLEIMAN, 1996, p.18)</w:t>
      </w:r>
      <w:r w:rsidR="00076FBD" w:rsidRPr="00672551">
        <w:rPr>
          <w:rFonts w:ascii="Times New Roman" w:hAnsi="Times New Roman" w:cs="Times New Roman"/>
          <w:sz w:val="24"/>
          <w:szCs w:val="24"/>
        </w:rPr>
        <w:t>.</w:t>
      </w:r>
      <w:r w:rsidRPr="00672551">
        <w:rPr>
          <w:rFonts w:ascii="Times New Roman" w:hAnsi="Times New Roman" w:cs="Times New Roman"/>
          <w:sz w:val="24"/>
          <w:szCs w:val="24"/>
        </w:rPr>
        <w:t xml:space="preserve"> Portanto, a partir do </w:t>
      </w:r>
      <w:r w:rsidRPr="00672551">
        <w:rPr>
          <w:rFonts w:ascii="Times New Roman" w:hAnsi="Times New Roman" w:cs="Times New Roman"/>
          <w:sz w:val="24"/>
          <w:szCs w:val="24"/>
        </w:rPr>
        <w:lastRenderedPageBreak/>
        <w:t>momento em que um grupo social adquire os conhecimentos de leitura e escrita e está em processo de letramento, isso traz consequências sociais, culturais e políticas. (KLEIMAN, 1996, p.17).</w:t>
      </w:r>
    </w:p>
    <w:p w:rsidR="00EA5CD1" w:rsidRPr="00672551" w:rsidRDefault="00EA5CD1"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 xml:space="preserve">O letramento vai além da sala de aula, da escola, ele está na sociedade, no dia a dia. </w:t>
      </w:r>
      <w:r w:rsidR="00076FBD" w:rsidRPr="00672551">
        <w:rPr>
          <w:rFonts w:ascii="Times New Roman" w:hAnsi="Times New Roman" w:cs="Times New Roman"/>
          <w:sz w:val="24"/>
          <w:szCs w:val="24"/>
        </w:rPr>
        <w:t>Todavia,</w:t>
      </w:r>
      <w:r w:rsidRPr="00672551">
        <w:rPr>
          <w:rFonts w:ascii="Times New Roman" w:hAnsi="Times New Roman" w:cs="Times New Roman"/>
          <w:sz w:val="24"/>
          <w:szCs w:val="24"/>
        </w:rPr>
        <w:t xml:space="preserve"> dentro do contexto escolar há as práticas de letramento que visam o desenvolvimento de competências e habilidades no aluno, que podem ser ou não relevantes a este (KLEIMAN, 2005, p. 33). E na sala de aula o letramento e a oralidade tem uma relação estreita. Pois é necessário que o professor use a oralidade, por exemplo, nas aulas de leitura para ajudar </w:t>
      </w:r>
      <w:r w:rsidR="00076FBD" w:rsidRPr="00672551">
        <w:rPr>
          <w:rFonts w:ascii="Times New Roman" w:hAnsi="Times New Roman" w:cs="Times New Roman"/>
          <w:sz w:val="24"/>
          <w:szCs w:val="24"/>
        </w:rPr>
        <w:t>aos alunos a construir sentidos</w:t>
      </w:r>
      <w:r w:rsidRPr="00672551">
        <w:rPr>
          <w:rFonts w:ascii="Times New Roman" w:hAnsi="Times New Roman" w:cs="Times New Roman"/>
          <w:sz w:val="24"/>
          <w:szCs w:val="24"/>
        </w:rPr>
        <w:t xml:space="preserve"> (KLEIMAN, 2005, p.44).</w:t>
      </w:r>
    </w:p>
    <w:p w:rsidR="00EA5CD1" w:rsidRPr="00672551" w:rsidRDefault="00EA5CD1"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 xml:space="preserve">O letramento está diretamente relacionado às práticas sociais. Não há como falar em letramento sem falar em social, pois esse não é um processo individual. Portanto ao falar em letramento é importante que se leve em consideração o contexto social no qual os sujeitos estão inseridos, visto que essa é uma prática social que direciona uma finalidade. </w:t>
      </w:r>
    </w:p>
    <w:p w:rsidR="00EA5CD1" w:rsidRPr="00672551" w:rsidRDefault="00EA5CD1"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 xml:space="preserve">A escola legitima algumas práticas em detrimento de outras, por isso na escola há práticas de letramento, mas por vezes estão situados apenas no contexto escolar, trazendo para as atividades de escrita esse caráter analítico do texto. </w:t>
      </w:r>
      <w:r w:rsidR="00FA0B30" w:rsidRPr="00672551">
        <w:rPr>
          <w:rFonts w:ascii="Times New Roman" w:hAnsi="Times New Roman" w:cs="Times New Roman"/>
          <w:sz w:val="24"/>
          <w:szCs w:val="24"/>
        </w:rPr>
        <w:t>É</w:t>
      </w:r>
      <w:r w:rsidRPr="00672551">
        <w:rPr>
          <w:rFonts w:ascii="Times New Roman" w:hAnsi="Times New Roman" w:cs="Times New Roman"/>
          <w:sz w:val="24"/>
          <w:szCs w:val="24"/>
        </w:rPr>
        <w:t xml:space="preserve"> preciso trazer as práticas de letramento social para as salas de aula. Em lugar de ensinar os gêneros como uma receita a ser seguida, </w:t>
      </w:r>
      <w:r w:rsidR="00FA0B30" w:rsidRPr="00672551">
        <w:rPr>
          <w:rFonts w:ascii="Times New Roman" w:hAnsi="Times New Roman" w:cs="Times New Roman"/>
          <w:sz w:val="24"/>
          <w:szCs w:val="24"/>
        </w:rPr>
        <w:t xml:space="preserve">supomos que </w:t>
      </w:r>
      <w:r w:rsidRPr="00672551">
        <w:rPr>
          <w:rFonts w:ascii="Times New Roman" w:hAnsi="Times New Roman" w:cs="Times New Roman"/>
          <w:sz w:val="24"/>
          <w:szCs w:val="24"/>
        </w:rPr>
        <w:t>trazer o gênero para sala, por exemplo, levar uma notícia de jornal e discuti-la na sala com os alunos, permit</w:t>
      </w:r>
      <w:r w:rsidR="00FA0B30" w:rsidRPr="00672551">
        <w:rPr>
          <w:rFonts w:ascii="Times New Roman" w:hAnsi="Times New Roman" w:cs="Times New Roman"/>
          <w:sz w:val="24"/>
          <w:szCs w:val="24"/>
        </w:rPr>
        <w:t>e</w:t>
      </w:r>
      <w:r w:rsidRPr="00672551">
        <w:rPr>
          <w:rFonts w:ascii="Times New Roman" w:hAnsi="Times New Roman" w:cs="Times New Roman"/>
          <w:sz w:val="24"/>
          <w:szCs w:val="24"/>
        </w:rPr>
        <w:t xml:space="preserve"> não só ter contato com o gênero, mas reconhecer a função social deste</w:t>
      </w:r>
      <w:r w:rsidR="00FA0B30" w:rsidRPr="00672551">
        <w:rPr>
          <w:rFonts w:ascii="Times New Roman" w:hAnsi="Times New Roman" w:cs="Times New Roman"/>
          <w:sz w:val="24"/>
          <w:szCs w:val="24"/>
        </w:rPr>
        <w:t xml:space="preserve"> </w:t>
      </w:r>
      <w:r w:rsidRPr="00672551">
        <w:rPr>
          <w:rFonts w:ascii="Times New Roman" w:hAnsi="Times New Roman" w:cs="Times New Roman"/>
          <w:sz w:val="24"/>
          <w:szCs w:val="24"/>
        </w:rPr>
        <w:t>(KLEIMAN2005, p.38).</w:t>
      </w:r>
    </w:p>
    <w:p w:rsidR="00EA5CD1" w:rsidRDefault="00EA5CD1"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O processo de letramento precisa estar presente nas aulas de leitura e escrita. Portanto, os textos que serão lidos e a temática das produções textuais devem estar direcionados para o contexto social do aluno, para que esses, além de saber ler e escrever</w:t>
      </w:r>
      <w:r w:rsidR="0015672B" w:rsidRPr="00672551">
        <w:rPr>
          <w:rFonts w:ascii="Times New Roman" w:hAnsi="Times New Roman" w:cs="Times New Roman"/>
          <w:sz w:val="24"/>
          <w:szCs w:val="24"/>
        </w:rPr>
        <w:t xml:space="preserve"> possam</w:t>
      </w:r>
      <w:r w:rsidRPr="00672551">
        <w:rPr>
          <w:rFonts w:ascii="Times New Roman" w:hAnsi="Times New Roman" w:cs="Times New Roman"/>
          <w:sz w:val="24"/>
          <w:szCs w:val="24"/>
        </w:rPr>
        <w:t xml:space="preserve"> responder as demandas sociais dos usos da leitura e da escrita.</w:t>
      </w:r>
      <w:r w:rsidR="0015672B">
        <w:rPr>
          <w:rFonts w:ascii="Times New Roman" w:hAnsi="Times New Roman" w:cs="Times New Roman"/>
          <w:sz w:val="24"/>
          <w:szCs w:val="24"/>
        </w:rPr>
        <w:t xml:space="preserve"> </w:t>
      </w:r>
      <w:r w:rsidRPr="00672551">
        <w:rPr>
          <w:rFonts w:ascii="Times New Roman" w:hAnsi="Times New Roman" w:cs="Times New Roman"/>
          <w:sz w:val="24"/>
          <w:szCs w:val="24"/>
        </w:rPr>
        <w:t>(KLEIMAN, 1996, pag.20)</w:t>
      </w:r>
    </w:p>
    <w:p w:rsidR="0015672B" w:rsidRDefault="0015672B" w:rsidP="00A11058">
      <w:pPr>
        <w:spacing w:line="360" w:lineRule="auto"/>
        <w:ind w:right="-568"/>
        <w:jc w:val="both"/>
        <w:rPr>
          <w:rFonts w:ascii="Times New Roman" w:hAnsi="Times New Roman" w:cs="Times New Roman"/>
          <w:sz w:val="24"/>
          <w:szCs w:val="24"/>
        </w:rPr>
      </w:pPr>
      <w:r>
        <w:rPr>
          <w:rFonts w:ascii="Times New Roman" w:hAnsi="Times New Roman" w:cs="Times New Roman"/>
          <w:b/>
          <w:sz w:val="24"/>
          <w:szCs w:val="24"/>
        </w:rPr>
        <w:t xml:space="preserve">Importância do letramento na </w:t>
      </w:r>
      <w:proofErr w:type="spellStart"/>
      <w:proofErr w:type="gramStart"/>
      <w:r>
        <w:rPr>
          <w:rFonts w:ascii="Times New Roman" w:hAnsi="Times New Roman" w:cs="Times New Roman"/>
          <w:b/>
          <w:sz w:val="24"/>
          <w:szCs w:val="24"/>
        </w:rPr>
        <w:t>E</w:t>
      </w:r>
      <w:r w:rsidR="004945F5">
        <w:rPr>
          <w:rFonts w:ascii="Times New Roman" w:hAnsi="Times New Roman" w:cs="Times New Roman"/>
          <w:b/>
          <w:sz w:val="24"/>
          <w:szCs w:val="24"/>
        </w:rPr>
        <w:t>a</w:t>
      </w:r>
      <w:r>
        <w:rPr>
          <w:rFonts w:ascii="Times New Roman" w:hAnsi="Times New Roman" w:cs="Times New Roman"/>
          <w:b/>
          <w:sz w:val="24"/>
          <w:szCs w:val="24"/>
        </w:rPr>
        <w:t>D</w:t>
      </w:r>
      <w:proofErr w:type="spellEnd"/>
      <w:proofErr w:type="gramEnd"/>
    </w:p>
    <w:p w:rsidR="00455C55" w:rsidRPr="00511324" w:rsidRDefault="00C77601" w:rsidP="00F97C77">
      <w:pPr>
        <w:spacing w:line="360" w:lineRule="auto"/>
        <w:ind w:right="-568" w:firstLine="709"/>
        <w:jc w:val="both"/>
        <w:rPr>
          <w:rFonts w:ascii="Times New Roman" w:hAnsi="Times New Roman" w:cs="Times New Roman"/>
          <w:color w:val="000000" w:themeColor="text1"/>
          <w:sz w:val="24"/>
          <w:szCs w:val="24"/>
        </w:rPr>
      </w:pPr>
      <w:r w:rsidRPr="00511324">
        <w:rPr>
          <w:rFonts w:ascii="Times New Roman" w:hAnsi="Times New Roman" w:cs="Times New Roman"/>
          <w:color w:val="000000" w:themeColor="text1"/>
          <w:sz w:val="24"/>
          <w:szCs w:val="24"/>
        </w:rPr>
        <w:t xml:space="preserve">Observando </w:t>
      </w:r>
      <w:r w:rsidR="008015E2">
        <w:rPr>
          <w:rFonts w:ascii="Times New Roman" w:hAnsi="Times New Roman" w:cs="Times New Roman"/>
          <w:color w:val="000000" w:themeColor="text1"/>
          <w:sz w:val="24"/>
          <w:szCs w:val="24"/>
        </w:rPr>
        <w:t xml:space="preserve">o </w:t>
      </w:r>
      <w:r w:rsidRPr="00511324">
        <w:rPr>
          <w:rFonts w:ascii="Times New Roman" w:hAnsi="Times New Roman" w:cs="Times New Roman"/>
          <w:color w:val="000000" w:themeColor="text1"/>
          <w:sz w:val="24"/>
          <w:szCs w:val="24"/>
        </w:rPr>
        <w:t>contexto social atual no qual estamos inseridos, com novas tecnologias e necessidades o letramento vem adquirindo espaço nos mais variados âmbitos, se destacando especificamente no escolar</w:t>
      </w:r>
      <w:r w:rsidR="008015E2">
        <w:rPr>
          <w:rFonts w:ascii="Times New Roman" w:hAnsi="Times New Roman" w:cs="Times New Roman"/>
          <w:color w:val="000000" w:themeColor="text1"/>
          <w:sz w:val="24"/>
          <w:szCs w:val="24"/>
        </w:rPr>
        <w:t>,</w:t>
      </w:r>
      <w:r w:rsidRPr="00511324">
        <w:rPr>
          <w:rFonts w:ascii="Times New Roman" w:hAnsi="Times New Roman" w:cs="Times New Roman"/>
          <w:color w:val="000000" w:themeColor="text1"/>
          <w:sz w:val="24"/>
          <w:szCs w:val="24"/>
        </w:rPr>
        <w:t xml:space="preserve"> buscando suprir as necessidades desses contextos. O letramento como vem sendo conceituado leva em consideração o conte</w:t>
      </w:r>
      <w:r w:rsidR="00350303" w:rsidRPr="00511324">
        <w:rPr>
          <w:rFonts w:ascii="Times New Roman" w:hAnsi="Times New Roman" w:cs="Times New Roman"/>
          <w:color w:val="000000" w:themeColor="text1"/>
          <w:sz w:val="24"/>
          <w:szCs w:val="24"/>
        </w:rPr>
        <w:t xml:space="preserve">xto social do aluno e não se utiliza da língua de forma isolada. A educação, à medida que a sociedade avança, tem que avançar também e atender as novas demandas desta. O alunado que tiver como método de ensino destinado a si as práticas </w:t>
      </w:r>
      <w:r w:rsidR="00350303" w:rsidRPr="00511324">
        <w:rPr>
          <w:rFonts w:ascii="Times New Roman" w:hAnsi="Times New Roman" w:cs="Times New Roman"/>
          <w:color w:val="000000" w:themeColor="text1"/>
          <w:sz w:val="24"/>
          <w:szCs w:val="24"/>
        </w:rPr>
        <w:lastRenderedPageBreak/>
        <w:t xml:space="preserve">segundo o que o letramento mostra, será um indivíduo que poderá </w:t>
      </w:r>
      <w:proofErr w:type="gramStart"/>
      <w:r w:rsidR="000E3324" w:rsidRPr="00511324">
        <w:rPr>
          <w:rFonts w:ascii="Times New Roman" w:hAnsi="Times New Roman" w:cs="Times New Roman"/>
          <w:color w:val="000000" w:themeColor="text1"/>
          <w:sz w:val="24"/>
          <w:szCs w:val="24"/>
        </w:rPr>
        <w:t>lidar,</w:t>
      </w:r>
      <w:proofErr w:type="gramEnd"/>
      <w:r w:rsidR="00350303" w:rsidRPr="00511324">
        <w:rPr>
          <w:rFonts w:ascii="Times New Roman" w:hAnsi="Times New Roman" w:cs="Times New Roman"/>
          <w:color w:val="000000" w:themeColor="text1"/>
          <w:sz w:val="24"/>
          <w:szCs w:val="24"/>
        </w:rPr>
        <w:t xml:space="preserve"> interpretar, compreender linguagens, códigos, saberá preencher currículos e ocupar cargos etc. Será um indivíduo crítico e não </w:t>
      </w:r>
      <w:r w:rsidR="000E3324" w:rsidRPr="00511324">
        <w:rPr>
          <w:rFonts w:ascii="Times New Roman" w:hAnsi="Times New Roman" w:cs="Times New Roman"/>
          <w:color w:val="000000" w:themeColor="text1"/>
          <w:sz w:val="24"/>
          <w:szCs w:val="24"/>
        </w:rPr>
        <w:t xml:space="preserve">restrito as letras na sua metalinguagem. Ressaltando as novas realidades tecnológicas vemos que a educação a distancia está em ascensão, como uma forma de deixar o conhecimento mais próximo das pessoas. </w:t>
      </w:r>
      <w:r w:rsidR="007F7BCD" w:rsidRPr="00511324">
        <w:rPr>
          <w:rFonts w:ascii="Times New Roman" w:hAnsi="Times New Roman" w:cs="Times New Roman"/>
          <w:color w:val="000000" w:themeColor="text1"/>
          <w:sz w:val="24"/>
          <w:szCs w:val="24"/>
        </w:rPr>
        <w:t>Com isso, o letramento deve se</w:t>
      </w:r>
      <w:r w:rsidR="004945F5">
        <w:rPr>
          <w:rFonts w:ascii="Times New Roman" w:hAnsi="Times New Roman" w:cs="Times New Roman"/>
          <w:color w:val="000000" w:themeColor="text1"/>
          <w:sz w:val="24"/>
          <w:szCs w:val="24"/>
        </w:rPr>
        <w:t xml:space="preserve">r inserido nas disciplinas da </w:t>
      </w:r>
      <w:proofErr w:type="spellStart"/>
      <w:proofErr w:type="gramStart"/>
      <w:r w:rsidR="004945F5">
        <w:rPr>
          <w:rFonts w:ascii="Times New Roman" w:hAnsi="Times New Roman" w:cs="Times New Roman"/>
          <w:color w:val="000000" w:themeColor="text1"/>
          <w:sz w:val="24"/>
          <w:szCs w:val="24"/>
        </w:rPr>
        <w:t>Ea</w:t>
      </w:r>
      <w:r w:rsidR="007F7BCD" w:rsidRPr="00511324">
        <w:rPr>
          <w:rFonts w:ascii="Times New Roman" w:hAnsi="Times New Roman" w:cs="Times New Roman"/>
          <w:color w:val="000000" w:themeColor="text1"/>
          <w:sz w:val="24"/>
          <w:szCs w:val="24"/>
        </w:rPr>
        <w:t>D</w:t>
      </w:r>
      <w:proofErr w:type="spellEnd"/>
      <w:proofErr w:type="gramEnd"/>
      <w:r w:rsidR="007F7BCD" w:rsidRPr="00511324">
        <w:rPr>
          <w:rFonts w:ascii="Times New Roman" w:hAnsi="Times New Roman" w:cs="Times New Roman"/>
          <w:color w:val="000000" w:themeColor="text1"/>
          <w:sz w:val="24"/>
          <w:szCs w:val="24"/>
        </w:rPr>
        <w:t>, já que ambas vem para atender as novas realidades sociais e educacionais. O letramento seria o modo como seria passado pa</w:t>
      </w:r>
      <w:r w:rsidR="004945F5">
        <w:rPr>
          <w:rFonts w:ascii="Times New Roman" w:hAnsi="Times New Roman" w:cs="Times New Roman"/>
          <w:color w:val="000000" w:themeColor="text1"/>
          <w:sz w:val="24"/>
          <w:szCs w:val="24"/>
        </w:rPr>
        <w:t xml:space="preserve">ra os alunos os conteúdos e a </w:t>
      </w:r>
      <w:proofErr w:type="spellStart"/>
      <w:proofErr w:type="gramStart"/>
      <w:r w:rsidR="004945F5">
        <w:rPr>
          <w:rFonts w:ascii="Times New Roman" w:hAnsi="Times New Roman" w:cs="Times New Roman"/>
          <w:color w:val="000000" w:themeColor="text1"/>
          <w:sz w:val="24"/>
          <w:szCs w:val="24"/>
        </w:rPr>
        <w:t>Ea</w:t>
      </w:r>
      <w:r w:rsidR="007F7BCD" w:rsidRPr="00511324">
        <w:rPr>
          <w:rFonts w:ascii="Times New Roman" w:hAnsi="Times New Roman" w:cs="Times New Roman"/>
          <w:color w:val="000000" w:themeColor="text1"/>
          <w:sz w:val="24"/>
          <w:szCs w:val="24"/>
        </w:rPr>
        <w:t>D</w:t>
      </w:r>
      <w:proofErr w:type="spellEnd"/>
      <w:proofErr w:type="gramEnd"/>
      <w:r w:rsidR="007F7BCD" w:rsidRPr="00511324">
        <w:rPr>
          <w:rFonts w:ascii="Times New Roman" w:hAnsi="Times New Roman" w:cs="Times New Roman"/>
          <w:color w:val="000000" w:themeColor="text1"/>
          <w:sz w:val="24"/>
          <w:szCs w:val="24"/>
        </w:rPr>
        <w:t xml:space="preserve"> o meio para que isso fosse mais acessível para todos.</w:t>
      </w:r>
    </w:p>
    <w:p w:rsidR="00A3323C" w:rsidRPr="00511324" w:rsidRDefault="00EA5CD1" w:rsidP="00A11058">
      <w:pPr>
        <w:spacing w:line="360" w:lineRule="auto"/>
        <w:ind w:right="-568"/>
        <w:jc w:val="both"/>
        <w:rPr>
          <w:rFonts w:ascii="Times New Roman" w:hAnsi="Times New Roman" w:cs="Times New Roman"/>
          <w:b/>
          <w:color w:val="000000" w:themeColor="text1"/>
          <w:sz w:val="24"/>
          <w:szCs w:val="24"/>
        </w:rPr>
      </w:pPr>
      <w:r w:rsidRPr="00511324">
        <w:rPr>
          <w:rFonts w:ascii="Times New Roman" w:hAnsi="Times New Roman" w:cs="Times New Roman"/>
          <w:b/>
          <w:color w:val="000000" w:themeColor="text1"/>
          <w:sz w:val="24"/>
          <w:szCs w:val="24"/>
        </w:rPr>
        <w:t>A abordagem do letramento no curso de Letras</w:t>
      </w:r>
    </w:p>
    <w:p w:rsidR="00EA5CD1" w:rsidRPr="00672551" w:rsidRDefault="00A765C5" w:rsidP="00A11058">
      <w:pPr>
        <w:tabs>
          <w:tab w:val="left" w:pos="567"/>
        </w:tabs>
        <w:spacing w:line="360" w:lineRule="auto"/>
        <w:ind w:right="-568" w:firstLine="709"/>
        <w:jc w:val="both"/>
        <w:rPr>
          <w:rFonts w:ascii="Times New Roman" w:hAnsi="Times New Roman" w:cs="Times New Roman"/>
          <w:sz w:val="24"/>
          <w:szCs w:val="24"/>
        </w:rPr>
      </w:pPr>
      <w:r w:rsidRPr="00511324">
        <w:rPr>
          <w:rFonts w:ascii="Times New Roman" w:hAnsi="Times New Roman" w:cs="Times New Roman"/>
          <w:color w:val="000000" w:themeColor="text1"/>
          <w:sz w:val="24"/>
          <w:szCs w:val="24"/>
        </w:rPr>
        <w:t xml:space="preserve"> </w:t>
      </w:r>
      <w:r w:rsidR="0065751E" w:rsidRPr="00511324">
        <w:rPr>
          <w:rFonts w:ascii="Times New Roman" w:hAnsi="Times New Roman" w:cs="Times New Roman"/>
          <w:color w:val="000000" w:themeColor="text1"/>
          <w:sz w:val="24"/>
          <w:szCs w:val="24"/>
        </w:rPr>
        <w:t xml:space="preserve">Mediante </w:t>
      </w:r>
      <w:r w:rsidR="00EA5CD1" w:rsidRPr="00511324">
        <w:rPr>
          <w:rFonts w:ascii="Times New Roman" w:hAnsi="Times New Roman" w:cs="Times New Roman"/>
          <w:color w:val="000000" w:themeColor="text1"/>
          <w:sz w:val="24"/>
          <w:szCs w:val="24"/>
        </w:rPr>
        <w:t xml:space="preserve">o projeto de pesquisa do </w:t>
      </w:r>
      <w:proofErr w:type="spellStart"/>
      <w:r w:rsidR="00EA5CD1" w:rsidRPr="00511324">
        <w:rPr>
          <w:rFonts w:ascii="Times New Roman" w:hAnsi="Times New Roman" w:cs="Times New Roman"/>
          <w:color w:val="000000" w:themeColor="text1"/>
          <w:sz w:val="24"/>
          <w:szCs w:val="24"/>
        </w:rPr>
        <w:t>Prolicen</w:t>
      </w:r>
      <w:proofErr w:type="spellEnd"/>
      <w:r w:rsidR="00EA5CD1" w:rsidRPr="00511324">
        <w:rPr>
          <w:rFonts w:ascii="Times New Roman" w:hAnsi="Times New Roman" w:cs="Times New Roman"/>
          <w:color w:val="000000" w:themeColor="text1"/>
          <w:sz w:val="24"/>
          <w:szCs w:val="24"/>
        </w:rPr>
        <w:t>, que aborda a importância do letramento na formação do professor cidadão, desenvolvemos a pesquisa que visa investig</w:t>
      </w:r>
      <w:r w:rsidR="00EA5CD1" w:rsidRPr="00672551">
        <w:rPr>
          <w:rFonts w:ascii="Times New Roman" w:hAnsi="Times New Roman" w:cs="Times New Roman"/>
          <w:sz w:val="24"/>
          <w:szCs w:val="24"/>
        </w:rPr>
        <w:t>ar como esse tema tem sido abordado na gra</w:t>
      </w:r>
      <w:r w:rsidR="004945F5">
        <w:rPr>
          <w:rFonts w:ascii="Times New Roman" w:hAnsi="Times New Roman" w:cs="Times New Roman"/>
          <w:sz w:val="24"/>
          <w:szCs w:val="24"/>
        </w:rPr>
        <w:t xml:space="preserve">duação de Letras-Português da </w:t>
      </w:r>
      <w:proofErr w:type="spellStart"/>
      <w:proofErr w:type="gramStart"/>
      <w:r w:rsidR="004945F5">
        <w:rPr>
          <w:rFonts w:ascii="Times New Roman" w:hAnsi="Times New Roman" w:cs="Times New Roman"/>
          <w:sz w:val="24"/>
          <w:szCs w:val="24"/>
        </w:rPr>
        <w:t>Ea</w:t>
      </w:r>
      <w:r w:rsidR="00EA5CD1" w:rsidRPr="00672551">
        <w:rPr>
          <w:rFonts w:ascii="Times New Roman" w:hAnsi="Times New Roman" w:cs="Times New Roman"/>
          <w:sz w:val="24"/>
          <w:szCs w:val="24"/>
        </w:rPr>
        <w:t>D</w:t>
      </w:r>
      <w:proofErr w:type="spellEnd"/>
      <w:proofErr w:type="gramEnd"/>
      <w:r w:rsidR="00EA5CD1" w:rsidRPr="00672551">
        <w:rPr>
          <w:rFonts w:ascii="Times New Roman" w:hAnsi="Times New Roman" w:cs="Times New Roman"/>
          <w:sz w:val="24"/>
          <w:szCs w:val="24"/>
        </w:rPr>
        <w:t>. Uma vez que nota-se a necessidade da forma</w:t>
      </w:r>
      <w:r w:rsidR="00E70D0D" w:rsidRPr="00672551">
        <w:rPr>
          <w:rFonts w:ascii="Times New Roman" w:hAnsi="Times New Roman" w:cs="Times New Roman"/>
          <w:sz w:val="24"/>
          <w:szCs w:val="24"/>
        </w:rPr>
        <w:t>ção de um professor cidadão que</w:t>
      </w:r>
      <w:r w:rsidR="00EA5CD1" w:rsidRPr="00672551">
        <w:rPr>
          <w:rFonts w:ascii="Times New Roman" w:hAnsi="Times New Roman" w:cs="Times New Roman"/>
          <w:sz w:val="24"/>
          <w:szCs w:val="24"/>
        </w:rPr>
        <w:t xml:space="preserve"> não </w:t>
      </w:r>
      <w:r w:rsidR="00E70D0D" w:rsidRPr="00672551">
        <w:rPr>
          <w:rFonts w:ascii="Times New Roman" w:hAnsi="Times New Roman" w:cs="Times New Roman"/>
          <w:sz w:val="24"/>
          <w:szCs w:val="24"/>
        </w:rPr>
        <w:t>só ensine a ler e escrever, mas mostre ao educando que esses processos tem uma função social que pode interferir diretamente em sua vida.</w:t>
      </w:r>
    </w:p>
    <w:p w:rsidR="00DC350E" w:rsidRPr="00672551" w:rsidRDefault="00DC350E"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O projeto conta com o orientador e duas bolsistas. Para o desenvolvimento do projeto contamos com três encontros semanais, nos quais são discutidos os textos lidos que foram indicados pelo orientador. A realização dessas leituras e discussões foi fundamental</w:t>
      </w:r>
      <w:r w:rsidR="0015672B" w:rsidRPr="00672551">
        <w:rPr>
          <w:rFonts w:ascii="Times New Roman" w:hAnsi="Times New Roman" w:cs="Times New Roman"/>
          <w:sz w:val="24"/>
          <w:szCs w:val="24"/>
        </w:rPr>
        <w:t xml:space="preserve"> </w:t>
      </w:r>
      <w:r w:rsidRPr="00672551">
        <w:rPr>
          <w:rFonts w:ascii="Times New Roman" w:hAnsi="Times New Roman" w:cs="Times New Roman"/>
          <w:sz w:val="24"/>
          <w:szCs w:val="24"/>
        </w:rPr>
        <w:t xml:space="preserve">para que pudéssemos ampliar nossa compreensão acerca do que é o letramento. </w:t>
      </w:r>
      <w:r w:rsidR="00AB5BB8" w:rsidRPr="00672551">
        <w:rPr>
          <w:rFonts w:ascii="Times New Roman" w:hAnsi="Times New Roman" w:cs="Times New Roman"/>
          <w:sz w:val="24"/>
          <w:szCs w:val="24"/>
        </w:rPr>
        <w:t xml:space="preserve">Nesses encontros desenvolvemos nosso plano de trabalho para a realização da pesquisa. </w:t>
      </w:r>
    </w:p>
    <w:p w:rsidR="00E70D0D" w:rsidRPr="00672551" w:rsidRDefault="00E70D0D"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 xml:space="preserve">A priori foi necessário o aprofundamento em estudos sobre o letramento, a busca por embasamento teórico em literaturas que tratem desse tema. Especialistas como </w:t>
      </w:r>
      <w:proofErr w:type="spellStart"/>
      <w:r w:rsidRPr="00672551">
        <w:rPr>
          <w:rFonts w:ascii="Times New Roman" w:hAnsi="Times New Roman" w:cs="Times New Roman"/>
          <w:sz w:val="24"/>
          <w:szCs w:val="24"/>
        </w:rPr>
        <w:t>Kleiman</w:t>
      </w:r>
      <w:proofErr w:type="spellEnd"/>
      <w:r w:rsidRPr="00672551">
        <w:rPr>
          <w:rFonts w:ascii="Times New Roman" w:hAnsi="Times New Roman" w:cs="Times New Roman"/>
          <w:sz w:val="24"/>
          <w:szCs w:val="24"/>
        </w:rPr>
        <w:t xml:space="preserve">, Soares, </w:t>
      </w:r>
      <w:proofErr w:type="spellStart"/>
      <w:r w:rsidRPr="00672551">
        <w:rPr>
          <w:rFonts w:ascii="Times New Roman" w:hAnsi="Times New Roman" w:cs="Times New Roman"/>
          <w:sz w:val="24"/>
          <w:szCs w:val="24"/>
        </w:rPr>
        <w:t>Lemke</w:t>
      </w:r>
      <w:proofErr w:type="spellEnd"/>
      <w:r w:rsidRPr="00672551">
        <w:rPr>
          <w:rFonts w:ascii="Times New Roman" w:hAnsi="Times New Roman" w:cs="Times New Roman"/>
          <w:sz w:val="24"/>
          <w:szCs w:val="24"/>
        </w:rPr>
        <w:t xml:space="preserve"> entre outros foram suportes para </w:t>
      </w:r>
      <w:r w:rsidR="00DC350E" w:rsidRPr="00672551">
        <w:rPr>
          <w:rFonts w:ascii="Times New Roman" w:hAnsi="Times New Roman" w:cs="Times New Roman"/>
          <w:sz w:val="24"/>
          <w:szCs w:val="24"/>
        </w:rPr>
        <w:t>a realização dessa pesquisa. Após essas leituras percebemos que o letramento tem uma gama de concepções, porém a concepção defendida em nosso estudo é a do letramento social.</w:t>
      </w:r>
    </w:p>
    <w:p w:rsidR="007202C7" w:rsidRPr="00672551" w:rsidRDefault="00AB5BB8"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Como noss</w:t>
      </w:r>
      <w:r w:rsidR="007617A9" w:rsidRPr="00672551">
        <w:rPr>
          <w:rFonts w:ascii="Times New Roman" w:hAnsi="Times New Roman" w:cs="Times New Roman"/>
          <w:sz w:val="24"/>
          <w:szCs w:val="24"/>
        </w:rPr>
        <w:t xml:space="preserve">a pesquisa está relacionada à </w:t>
      </w:r>
      <w:proofErr w:type="gramStart"/>
      <w:r w:rsidR="007617A9" w:rsidRPr="00672551">
        <w:rPr>
          <w:rFonts w:ascii="Times New Roman" w:hAnsi="Times New Roman" w:cs="Times New Roman"/>
          <w:sz w:val="24"/>
          <w:szCs w:val="24"/>
        </w:rPr>
        <w:t>Ea</w:t>
      </w:r>
      <w:r w:rsidRPr="00672551">
        <w:rPr>
          <w:rFonts w:ascii="Times New Roman" w:hAnsi="Times New Roman" w:cs="Times New Roman"/>
          <w:sz w:val="24"/>
          <w:szCs w:val="24"/>
        </w:rPr>
        <w:t>D</w:t>
      </w:r>
      <w:proofErr w:type="gramEnd"/>
      <w:r w:rsidRPr="00672551">
        <w:rPr>
          <w:rFonts w:ascii="Times New Roman" w:hAnsi="Times New Roman" w:cs="Times New Roman"/>
          <w:sz w:val="24"/>
          <w:szCs w:val="24"/>
        </w:rPr>
        <w:t xml:space="preserve">, entramos em contato com a coordenação </w:t>
      </w:r>
      <w:r w:rsidR="00372450" w:rsidRPr="00672551">
        <w:rPr>
          <w:rFonts w:ascii="Times New Roman" w:hAnsi="Times New Roman" w:cs="Times New Roman"/>
          <w:sz w:val="24"/>
          <w:szCs w:val="24"/>
        </w:rPr>
        <w:t>de Letras Virtual para que pudésse</w:t>
      </w:r>
      <w:r w:rsidRPr="00672551">
        <w:rPr>
          <w:rFonts w:ascii="Times New Roman" w:hAnsi="Times New Roman" w:cs="Times New Roman"/>
          <w:sz w:val="24"/>
          <w:szCs w:val="24"/>
        </w:rPr>
        <w:t>mos compreender como funciona o curso de Educação à Distância</w:t>
      </w:r>
      <w:r w:rsidR="00372450" w:rsidRPr="00672551">
        <w:rPr>
          <w:rFonts w:ascii="Times New Roman" w:hAnsi="Times New Roman" w:cs="Times New Roman"/>
          <w:sz w:val="24"/>
          <w:szCs w:val="24"/>
        </w:rPr>
        <w:t xml:space="preserve">. Através do Projeto Político de Curso (PPC), </w:t>
      </w:r>
      <w:r w:rsidR="007617A9" w:rsidRPr="00672551">
        <w:rPr>
          <w:rFonts w:ascii="Times New Roman" w:hAnsi="Times New Roman" w:cs="Times New Roman"/>
          <w:sz w:val="24"/>
          <w:szCs w:val="24"/>
        </w:rPr>
        <w:t xml:space="preserve">fornecido pela coordenação da </w:t>
      </w:r>
      <w:proofErr w:type="gramStart"/>
      <w:r w:rsidR="007617A9" w:rsidRPr="00672551">
        <w:rPr>
          <w:rFonts w:ascii="Times New Roman" w:hAnsi="Times New Roman" w:cs="Times New Roman"/>
          <w:sz w:val="24"/>
          <w:szCs w:val="24"/>
        </w:rPr>
        <w:t>Ea</w:t>
      </w:r>
      <w:r w:rsidR="00372450" w:rsidRPr="00672551">
        <w:rPr>
          <w:rFonts w:ascii="Times New Roman" w:hAnsi="Times New Roman" w:cs="Times New Roman"/>
          <w:sz w:val="24"/>
          <w:szCs w:val="24"/>
        </w:rPr>
        <w:t>D</w:t>
      </w:r>
      <w:proofErr w:type="gramEnd"/>
      <w:r w:rsidR="00372450" w:rsidRPr="00672551">
        <w:rPr>
          <w:rFonts w:ascii="Times New Roman" w:hAnsi="Times New Roman" w:cs="Times New Roman"/>
          <w:sz w:val="24"/>
          <w:szCs w:val="24"/>
        </w:rPr>
        <w:t>, foi possível compreender o funcionamento da graduação à distância, a grade de curso e verificar as ementas.</w:t>
      </w:r>
    </w:p>
    <w:p w:rsidR="004E173C" w:rsidRPr="00672551" w:rsidRDefault="004E173C" w:rsidP="00A11058">
      <w:pPr>
        <w:spacing w:line="360" w:lineRule="auto"/>
        <w:ind w:right="-568" w:firstLine="708"/>
        <w:jc w:val="both"/>
        <w:rPr>
          <w:rFonts w:ascii="Times New Roman" w:hAnsi="Times New Roman" w:cs="Times New Roman"/>
          <w:sz w:val="24"/>
          <w:szCs w:val="24"/>
        </w:rPr>
      </w:pPr>
      <w:r w:rsidRPr="00672551">
        <w:rPr>
          <w:rFonts w:ascii="Times New Roman" w:hAnsi="Times New Roman" w:cs="Times New Roman"/>
          <w:sz w:val="24"/>
          <w:szCs w:val="24"/>
        </w:rPr>
        <w:t xml:space="preserve">Verificamos que a integralização curricular consta com os componentes curriculares de </w:t>
      </w:r>
      <w:proofErr w:type="gramStart"/>
      <w:r w:rsidRPr="00672551">
        <w:rPr>
          <w:rFonts w:ascii="Times New Roman" w:hAnsi="Times New Roman" w:cs="Times New Roman"/>
          <w:sz w:val="24"/>
          <w:szCs w:val="24"/>
        </w:rPr>
        <w:t>fundamentação teórica e específicos em língua vernácula</w:t>
      </w:r>
      <w:proofErr w:type="gramEnd"/>
      <w:r w:rsidRPr="00672551">
        <w:rPr>
          <w:rFonts w:ascii="Times New Roman" w:hAnsi="Times New Roman" w:cs="Times New Roman"/>
          <w:sz w:val="24"/>
          <w:szCs w:val="24"/>
        </w:rPr>
        <w:t xml:space="preserve"> e literatura, componentes básicos de formação profissional e complementares. </w:t>
      </w:r>
      <w:r w:rsidR="006852E8" w:rsidRPr="00672551">
        <w:rPr>
          <w:rFonts w:ascii="Times New Roman" w:hAnsi="Times New Roman" w:cs="Times New Roman"/>
          <w:sz w:val="24"/>
          <w:szCs w:val="24"/>
        </w:rPr>
        <w:t xml:space="preserve">Analisamos a grade de curso, focando na ementa. Não </w:t>
      </w:r>
      <w:r w:rsidR="006852E8" w:rsidRPr="00672551">
        <w:rPr>
          <w:rFonts w:ascii="Times New Roman" w:hAnsi="Times New Roman" w:cs="Times New Roman"/>
          <w:sz w:val="24"/>
          <w:szCs w:val="24"/>
        </w:rPr>
        <w:lastRenderedPageBreak/>
        <w:t xml:space="preserve">encontramos em nenhuma das ementas o letramento como temática dos conteúdos. </w:t>
      </w:r>
      <w:r w:rsidR="004B5D48" w:rsidRPr="00672551">
        <w:rPr>
          <w:rFonts w:ascii="Times New Roman" w:hAnsi="Times New Roman" w:cs="Times New Roman"/>
          <w:sz w:val="24"/>
          <w:szCs w:val="24"/>
        </w:rPr>
        <w:t>Detivemos-nos</w:t>
      </w:r>
      <w:r w:rsidR="006852E8" w:rsidRPr="00672551">
        <w:rPr>
          <w:rFonts w:ascii="Times New Roman" w:hAnsi="Times New Roman" w:cs="Times New Roman"/>
          <w:sz w:val="24"/>
          <w:szCs w:val="24"/>
        </w:rPr>
        <w:t xml:space="preserve"> principalmente nas disciplinas de Leitura e Produção de Texto I e II, mesmo essas não abordam de forma clara o letramento, abordado indiretamente nos conteúdos propostos para o curso.</w:t>
      </w:r>
    </w:p>
    <w:p w:rsidR="001C7348" w:rsidRPr="00672551" w:rsidRDefault="001C7348" w:rsidP="00A11058">
      <w:pPr>
        <w:spacing w:line="360" w:lineRule="auto"/>
        <w:ind w:right="-568"/>
        <w:jc w:val="both"/>
        <w:rPr>
          <w:rFonts w:ascii="Times New Roman" w:hAnsi="Times New Roman" w:cs="Times New Roman"/>
          <w:b/>
          <w:sz w:val="24"/>
          <w:szCs w:val="24"/>
        </w:rPr>
      </w:pPr>
      <w:r w:rsidRPr="00672551">
        <w:rPr>
          <w:rFonts w:ascii="Times New Roman" w:hAnsi="Times New Roman" w:cs="Times New Roman"/>
          <w:b/>
          <w:sz w:val="24"/>
          <w:szCs w:val="24"/>
        </w:rPr>
        <w:t>Considerações Finais</w:t>
      </w:r>
    </w:p>
    <w:p w:rsidR="001C7348" w:rsidRPr="00672551" w:rsidRDefault="006852E8" w:rsidP="00A11058">
      <w:pPr>
        <w:spacing w:line="360" w:lineRule="auto"/>
        <w:ind w:right="-568" w:firstLine="709"/>
        <w:jc w:val="both"/>
        <w:rPr>
          <w:rFonts w:ascii="Times New Roman" w:hAnsi="Times New Roman" w:cs="Times New Roman"/>
          <w:sz w:val="24"/>
          <w:szCs w:val="24"/>
        </w:rPr>
      </w:pPr>
      <w:r w:rsidRPr="00672551">
        <w:rPr>
          <w:rFonts w:ascii="Times New Roman" w:hAnsi="Times New Roman" w:cs="Times New Roman"/>
          <w:sz w:val="24"/>
          <w:szCs w:val="24"/>
        </w:rPr>
        <w:t xml:space="preserve"> P</w:t>
      </w:r>
      <w:r w:rsidR="001C7348" w:rsidRPr="00672551">
        <w:rPr>
          <w:rFonts w:ascii="Times New Roman" w:hAnsi="Times New Roman" w:cs="Times New Roman"/>
          <w:sz w:val="24"/>
          <w:szCs w:val="24"/>
        </w:rPr>
        <w:t xml:space="preserve">ercebemos que </w:t>
      </w:r>
      <w:r w:rsidR="00F3384E" w:rsidRPr="00672551">
        <w:rPr>
          <w:rFonts w:ascii="Times New Roman" w:hAnsi="Times New Roman" w:cs="Times New Roman"/>
          <w:sz w:val="24"/>
          <w:szCs w:val="24"/>
        </w:rPr>
        <w:t>trabalhar a perspectiva do letramento nas aulas de leitura e escrita é fundamental para que os alunos se apropriem dos processos de leitura e escrita e possam compreender que esses processos são mais que meras atividades para cumprir currículo escolar, mas possam enxergar sua função social.</w:t>
      </w:r>
      <w:r w:rsidRPr="00672551">
        <w:rPr>
          <w:rFonts w:ascii="Times New Roman" w:hAnsi="Times New Roman" w:cs="Times New Roman"/>
          <w:sz w:val="24"/>
          <w:szCs w:val="24"/>
        </w:rPr>
        <w:t xml:space="preserve"> No entanto, como os futuros professores poderão abordar essa perspectiva em suas aulas se no próprio curso de graduação não </w:t>
      </w:r>
      <w:r w:rsidR="008B006A" w:rsidRPr="00672551">
        <w:rPr>
          <w:rFonts w:ascii="Times New Roman" w:hAnsi="Times New Roman" w:cs="Times New Roman"/>
          <w:sz w:val="24"/>
          <w:szCs w:val="24"/>
        </w:rPr>
        <w:t xml:space="preserve">abordam essa temática de forma clara. </w:t>
      </w:r>
    </w:p>
    <w:p w:rsidR="008B006A" w:rsidRPr="00672551" w:rsidRDefault="008B006A" w:rsidP="00A11058">
      <w:pPr>
        <w:spacing w:line="360" w:lineRule="auto"/>
        <w:ind w:right="-568" w:firstLine="708"/>
        <w:jc w:val="both"/>
        <w:rPr>
          <w:rFonts w:ascii="Times New Roman" w:hAnsi="Times New Roman" w:cs="Times New Roman"/>
          <w:sz w:val="24"/>
          <w:szCs w:val="24"/>
        </w:rPr>
      </w:pPr>
      <w:r w:rsidRPr="00672551">
        <w:rPr>
          <w:rFonts w:ascii="Times New Roman" w:hAnsi="Times New Roman" w:cs="Times New Roman"/>
          <w:sz w:val="24"/>
          <w:szCs w:val="24"/>
        </w:rPr>
        <w:t xml:space="preserve">O letramento parece não estar sendo </w:t>
      </w:r>
      <w:proofErr w:type="gramStart"/>
      <w:r w:rsidRPr="00672551">
        <w:rPr>
          <w:rFonts w:ascii="Times New Roman" w:hAnsi="Times New Roman" w:cs="Times New Roman"/>
          <w:sz w:val="24"/>
          <w:szCs w:val="24"/>
        </w:rPr>
        <w:t>utilizada nas salas de aula da educação básica</w:t>
      </w:r>
      <w:proofErr w:type="gramEnd"/>
      <w:r w:rsidRPr="00672551">
        <w:rPr>
          <w:rFonts w:ascii="Times New Roman" w:hAnsi="Times New Roman" w:cs="Times New Roman"/>
          <w:sz w:val="24"/>
          <w:szCs w:val="24"/>
        </w:rPr>
        <w:t>, o que nos faz refletir que o problema pode estar na formação do professor, pois se este não compreende as concepções do que é o letramento, não poderá aplicar essa perspectiva em suas aulas, privando os alunos de uma apropriação efetiva dos processos de leitura e escrita.</w:t>
      </w:r>
    </w:p>
    <w:p w:rsidR="0015672B" w:rsidRDefault="008B006A" w:rsidP="00A11058">
      <w:pPr>
        <w:spacing w:line="360" w:lineRule="auto"/>
        <w:ind w:right="-568" w:firstLine="708"/>
        <w:jc w:val="both"/>
        <w:rPr>
          <w:rFonts w:ascii="Times New Roman" w:hAnsi="Times New Roman" w:cs="Times New Roman"/>
          <w:sz w:val="24"/>
          <w:szCs w:val="24"/>
        </w:rPr>
      </w:pPr>
      <w:r w:rsidRPr="00672551">
        <w:rPr>
          <w:rFonts w:ascii="Times New Roman" w:hAnsi="Times New Roman" w:cs="Times New Roman"/>
          <w:sz w:val="24"/>
          <w:szCs w:val="24"/>
        </w:rPr>
        <w:t>As disciplinas de Leitura e Produção de Texto I e II poderiam oportunizar aos alunos um exemplo prático de trabalhar com a perspect</w:t>
      </w:r>
      <w:r w:rsidR="008015E2">
        <w:rPr>
          <w:rFonts w:ascii="Times New Roman" w:hAnsi="Times New Roman" w:cs="Times New Roman"/>
          <w:sz w:val="24"/>
          <w:szCs w:val="24"/>
        </w:rPr>
        <w:t>iva do letramento, deste modo, os</w:t>
      </w:r>
      <w:r w:rsidRPr="00672551">
        <w:rPr>
          <w:rFonts w:ascii="Times New Roman" w:hAnsi="Times New Roman" w:cs="Times New Roman"/>
          <w:sz w:val="24"/>
          <w:szCs w:val="24"/>
        </w:rPr>
        <w:t xml:space="preserve"> </w:t>
      </w:r>
      <w:proofErr w:type="spellStart"/>
      <w:r w:rsidRPr="00672551">
        <w:rPr>
          <w:rFonts w:ascii="Times New Roman" w:hAnsi="Times New Roman" w:cs="Times New Roman"/>
          <w:sz w:val="24"/>
          <w:szCs w:val="24"/>
        </w:rPr>
        <w:t>educando</w:t>
      </w:r>
      <w:r w:rsidR="008015E2">
        <w:rPr>
          <w:rFonts w:ascii="Times New Roman" w:hAnsi="Times New Roman" w:cs="Times New Roman"/>
          <w:sz w:val="24"/>
          <w:szCs w:val="24"/>
        </w:rPr>
        <w:t>s</w:t>
      </w:r>
      <w:proofErr w:type="spellEnd"/>
      <w:r w:rsidRPr="00672551">
        <w:rPr>
          <w:rFonts w:ascii="Times New Roman" w:hAnsi="Times New Roman" w:cs="Times New Roman"/>
          <w:sz w:val="24"/>
          <w:szCs w:val="24"/>
        </w:rPr>
        <w:t xml:space="preserve"> teriam bagagem para reproduzir essa experiência com os que viriam a </w:t>
      </w:r>
      <w:proofErr w:type="gramStart"/>
      <w:r w:rsidRPr="00672551">
        <w:rPr>
          <w:rFonts w:ascii="Times New Roman" w:hAnsi="Times New Roman" w:cs="Times New Roman"/>
          <w:sz w:val="24"/>
          <w:szCs w:val="24"/>
        </w:rPr>
        <w:t>ser</w:t>
      </w:r>
      <w:proofErr w:type="gramEnd"/>
      <w:r w:rsidRPr="00672551">
        <w:rPr>
          <w:rFonts w:ascii="Times New Roman" w:hAnsi="Times New Roman" w:cs="Times New Roman"/>
          <w:sz w:val="24"/>
          <w:szCs w:val="24"/>
        </w:rPr>
        <w:t xml:space="preserve"> seus alunos, tornando as aulas de leitura e escrita muito mais rica e proveitosa.</w:t>
      </w:r>
    </w:p>
    <w:p w:rsidR="0022606B" w:rsidRPr="00672551" w:rsidRDefault="0022606B" w:rsidP="00A11058">
      <w:pPr>
        <w:spacing w:line="360" w:lineRule="auto"/>
        <w:ind w:right="-568"/>
        <w:jc w:val="both"/>
        <w:rPr>
          <w:rFonts w:ascii="Times New Roman" w:hAnsi="Times New Roman" w:cs="Times New Roman"/>
          <w:sz w:val="24"/>
          <w:szCs w:val="24"/>
        </w:rPr>
      </w:pPr>
      <w:proofErr w:type="gramStart"/>
      <w:r w:rsidRPr="00672551">
        <w:rPr>
          <w:rFonts w:ascii="Times New Roman" w:hAnsi="Times New Roman" w:cs="Times New Roman"/>
          <w:b/>
          <w:sz w:val="24"/>
          <w:szCs w:val="24"/>
        </w:rPr>
        <w:t>Referências Bibliográfica</w:t>
      </w:r>
      <w:proofErr w:type="gramEnd"/>
      <w:r w:rsidRPr="00672551">
        <w:rPr>
          <w:rFonts w:ascii="Times New Roman" w:hAnsi="Times New Roman" w:cs="Times New Roman"/>
          <w:b/>
          <w:sz w:val="24"/>
          <w:szCs w:val="24"/>
        </w:rPr>
        <w:t>:</w:t>
      </w:r>
    </w:p>
    <w:p w:rsidR="0022606B" w:rsidRPr="00672551" w:rsidRDefault="0022606B" w:rsidP="00A11058">
      <w:pPr>
        <w:spacing w:line="360" w:lineRule="auto"/>
        <w:ind w:right="-568"/>
        <w:jc w:val="both"/>
        <w:rPr>
          <w:rFonts w:ascii="Times New Roman" w:hAnsi="Times New Roman" w:cs="Times New Roman"/>
          <w:sz w:val="24"/>
          <w:szCs w:val="24"/>
        </w:rPr>
      </w:pPr>
      <w:r w:rsidRPr="00672551">
        <w:rPr>
          <w:rFonts w:ascii="Times New Roman" w:hAnsi="Times New Roman" w:cs="Times New Roman"/>
          <w:sz w:val="24"/>
          <w:szCs w:val="24"/>
        </w:rPr>
        <w:t>KLEIMAN, Ângela. Letramento em verbete: O que é letramento? Presença pedagógica v.2, nº10, 1996.</w:t>
      </w:r>
    </w:p>
    <w:p w:rsidR="0022606B" w:rsidRPr="009E0C77" w:rsidRDefault="0022606B" w:rsidP="00A11058">
      <w:pPr>
        <w:spacing w:line="360" w:lineRule="auto"/>
        <w:ind w:right="-568"/>
        <w:jc w:val="both"/>
        <w:rPr>
          <w:rFonts w:ascii="Times New Roman" w:hAnsi="Times New Roman" w:cs="Times New Roman"/>
          <w:sz w:val="24"/>
          <w:szCs w:val="24"/>
        </w:rPr>
      </w:pPr>
      <w:r w:rsidRPr="009E0C77">
        <w:rPr>
          <w:rFonts w:ascii="Times New Roman" w:hAnsi="Times New Roman" w:cs="Times New Roman"/>
          <w:sz w:val="24"/>
          <w:szCs w:val="24"/>
        </w:rPr>
        <w:t>KLEIMAN, Ângela. Preciso “ensinar” o letramento? Não basta ensinar a ler e escrever</w:t>
      </w:r>
      <w:proofErr w:type="gramStart"/>
      <w:r w:rsidRPr="009E0C77">
        <w:rPr>
          <w:rFonts w:ascii="Times New Roman" w:hAnsi="Times New Roman" w:cs="Times New Roman"/>
          <w:sz w:val="24"/>
          <w:szCs w:val="24"/>
        </w:rPr>
        <w:t>?.</w:t>
      </w:r>
      <w:proofErr w:type="gramEnd"/>
      <w:r w:rsidRPr="009E0C77">
        <w:rPr>
          <w:rFonts w:ascii="Times New Roman" w:hAnsi="Times New Roman" w:cs="Times New Roman"/>
          <w:sz w:val="24"/>
          <w:szCs w:val="24"/>
        </w:rPr>
        <w:t xml:space="preserve"> São Paulo: </w:t>
      </w:r>
      <w:proofErr w:type="spellStart"/>
      <w:r w:rsidRPr="009E0C77">
        <w:rPr>
          <w:rFonts w:ascii="Times New Roman" w:hAnsi="Times New Roman" w:cs="Times New Roman"/>
          <w:sz w:val="24"/>
          <w:szCs w:val="24"/>
        </w:rPr>
        <w:t>Cefiel</w:t>
      </w:r>
      <w:proofErr w:type="spellEnd"/>
      <w:r w:rsidRPr="009E0C77">
        <w:rPr>
          <w:rFonts w:ascii="Times New Roman" w:hAnsi="Times New Roman" w:cs="Times New Roman"/>
          <w:sz w:val="24"/>
          <w:szCs w:val="24"/>
        </w:rPr>
        <w:t>- IEL-Unicamp, 2005.</w:t>
      </w:r>
    </w:p>
    <w:p w:rsidR="00FA0B30" w:rsidRPr="00672551" w:rsidRDefault="00FA0B30" w:rsidP="00A11058">
      <w:pPr>
        <w:pStyle w:val="Default"/>
        <w:spacing w:line="360" w:lineRule="auto"/>
        <w:ind w:right="-568"/>
        <w:jc w:val="both"/>
      </w:pPr>
      <w:r w:rsidRPr="00672551">
        <w:t xml:space="preserve">SOARES, Magda (2002). </w:t>
      </w:r>
      <w:r w:rsidRPr="00672551">
        <w:rPr>
          <w:i/>
          <w:iCs/>
        </w:rPr>
        <w:t xml:space="preserve">Apresentação. Educ. </w:t>
      </w:r>
      <w:proofErr w:type="spellStart"/>
      <w:proofErr w:type="gramStart"/>
      <w:r w:rsidRPr="00672551">
        <w:rPr>
          <w:i/>
          <w:iCs/>
        </w:rPr>
        <w:t>Soc</w:t>
      </w:r>
      <w:proofErr w:type="spellEnd"/>
      <w:r w:rsidRPr="00672551">
        <w:rPr>
          <w:i/>
          <w:iCs/>
        </w:rPr>
        <w:t xml:space="preserve"> .</w:t>
      </w:r>
      <w:proofErr w:type="gramEnd"/>
      <w:r w:rsidRPr="00672551">
        <w:rPr>
          <w:i/>
          <w:iCs/>
        </w:rPr>
        <w:t xml:space="preserve"> </w:t>
      </w:r>
      <w:r w:rsidRPr="00672551">
        <w:t xml:space="preserve">[Online]. </w:t>
      </w:r>
      <w:proofErr w:type="gramStart"/>
      <w:r w:rsidRPr="00672551">
        <w:t>vol.</w:t>
      </w:r>
      <w:proofErr w:type="gramEnd"/>
      <w:r w:rsidRPr="00672551">
        <w:t xml:space="preserve">23, N.81 , pp. 15-19. </w:t>
      </w:r>
    </w:p>
    <w:p w:rsidR="009E0C77" w:rsidRPr="009E0C77" w:rsidRDefault="00FA0B30" w:rsidP="00A11058">
      <w:pPr>
        <w:spacing w:line="360" w:lineRule="auto"/>
        <w:ind w:right="-568"/>
        <w:jc w:val="both"/>
        <w:rPr>
          <w:rFonts w:ascii="Times New Roman" w:hAnsi="Times New Roman" w:cs="Times New Roman"/>
          <w:sz w:val="24"/>
          <w:szCs w:val="24"/>
        </w:rPr>
      </w:pPr>
      <w:r w:rsidRPr="009E0C77">
        <w:rPr>
          <w:rFonts w:ascii="Times New Roman" w:hAnsi="Times New Roman" w:cs="Times New Roman"/>
          <w:sz w:val="24"/>
          <w:szCs w:val="24"/>
        </w:rPr>
        <w:t>_______________</w:t>
      </w:r>
      <w:proofErr w:type="gramStart"/>
      <w:r w:rsidRPr="009E0C77">
        <w:rPr>
          <w:rFonts w:ascii="Times New Roman" w:hAnsi="Times New Roman" w:cs="Times New Roman"/>
          <w:sz w:val="24"/>
          <w:szCs w:val="24"/>
        </w:rPr>
        <w:t>(</w:t>
      </w:r>
      <w:proofErr w:type="gramEnd"/>
      <w:r w:rsidRPr="009E0C77">
        <w:rPr>
          <w:rFonts w:ascii="Times New Roman" w:hAnsi="Times New Roman" w:cs="Times New Roman"/>
          <w:sz w:val="24"/>
          <w:szCs w:val="24"/>
        </w:rPr>
        <w:t xml:space="preserve">2002). </w:t>
      </w:r>
      <w:r w:rsidRPr="009E0C77">
        <w:rPr>
          <w:rFonts w:ascii="Times New Roman" w:hAnsi="Times New Roman" w:cs="Times New Roman"/>
          <w:i/>
          <w:iCs/>
          <w:sz w:val="24"/>
          <w:szCs w:val="24"/>
        </w:rPr>
        <w:t xml:space="preserve">Letramento. </w:t>
      </w:r>
      <w:r w:rsidRPr="009E0C77">
        <w:rPr>
          <w:rFonts w:ascii="Times New Roman" w:hAnsi="Times New Roman" w:cs="Times New Roman"/>
          <w:sz w:val="24"/>
          <w:szCs w:val="24"/>
        </w:rPr>
        <w:t xml:space="preserve">In: BAGNO, Marcos </w:t>
      </w:r>
      <w:proofErr w:type="spellStart"/>
      <w:proofErr w:type="gramStart"/>
      <w:r w:rsidRPr="009E0C77">
        <w:rPr>
          <w:rFonts w:ascii="Times New Roman" w:hAnsi="Times New Roman" w:cs="Times New Roman"/>
          <w:sz w:val="24"/>
          <w:szCs w:val="24"/>
        </w:rPr>
        <w:t>et</w:t>
      </w:r>
      <w:proofErr w:type="spellEnd"/>
      <w:proofErr w:type="gramEnd"/>
      <w:r w:rsidRPr="009E0C77">
        <w:rPr>
          <w:rFonts w:ascii="Times New Roman" w:hAnsi="Times New Roman" w:cs="Times New Roman"/>
          <w:sz w:val="24"/>
          <w:szCs w:val="24"/>
        </w:rPr>
        <w:t xml:space="preserve"> </w:t>
      </w:r>
      <w:proofErr w:type="spellStart"/>
      <w:r w:rsidRPr="009E0C77">
        <w:rPr>
          <w:rFonts w:ascii="Times New Roman" w:hAnsi="Times New Roman" w:cs="Times New Roman"/>
          <w:sz w:val="24"/>
          <w:szCs w:val="24"/>
        </w:rPr>
        <w:t>alli</w:t>
      </w:r>
      <w:proofErr w:type="spellEnd"/>
      <w:r w:rsidRPr="009E0C77">
        <w:rPr>
          <w:rFonts w:ascii="Times New Roman" w:hAnsi="Times New Roman" w:cs="Times New Roman"/>
          <w:sz w:val="24"/>
          <w:szCs w:val="24"/>
        </w:rPr>
        <w:t xml:space="preserve">. 2002. </w:t>
      </w:r>
      <w:r w:rsidRPr="009E0C77">
        <w:rPr>
          <w:rFonts w:ascii="Times New Roman" w:hAnsi="Times New Roman" w:cs="Times New Roman"/>
          <w:i/>
          <w:iCs/>
          <w:sz w:val="24"/>
          <w:szCs w:val="24"/>
        </w:rPr>
        <w:t xml:space="preserve">Língua materna: letramento, variação &amp; ensino. </w:t>
      </w:r>
      <w:r w:rsidRPr="009E0C77">
        <w:rPr>
          <w:rFonts w:ascii="Times New Roman" w:hAnsi="Times New Roman" w:cs="Times New Roman"/>
          <w:sz w:val="24"/>
          <w:szCs w:val="24"/>
        </w:rPr>
        <w:t xml:space="preserve">São Paulo: Parábola. </w:t>
      </w:r>
    </w:p>
    <w:p w:rsidR="0022606B" w:rsidRPr="009E0C77" w:rsidRDefault="0022606B" w:rsidP="00A11058">
      <w:pPr>
        <w:pStyle w:val="PargrafodaLista"/>
        <w:spacing w:line="360" w:lineRule="auto"/>
        <w:ind w:left="0" w:right="-568"/>
        <w:jc w:val="both"/>
        <w:rPr>
          <w:rFonts w:ascii="Times New Roman" w:hAnsi="Times New Roman" w:cs="Times New Roman"/>
          <w:sz w:val="24"/>
          <w:szCs w:val="24"/>
        </w:rPr>
      </w:pPr>
      <w:r w:rsidRPr="009E0C77">
        <w:rPr>
          <w:rFonts w:ascii="Times New Roman" w:hAnsi="Times New Roman" w:cs="Times New Roman"/>
          <w:sz w:val="24"/>
          <w:szCs w:val="24"/>
        </w:rPr>
        <w:t>SOARES, Magda. Letramento e alfabetização: as muitas facetas. Revista Brasileira de Educação, 2003.</w:t>
      </w:r>
    </w:p>
    <w:p w:rsidR="0022606B" w:rsidRPr="00672551" w:rsidRDefault="0022606B" w:rsidP="00A11058">
      <w:pPr>
        <w:pStyle w:val="PargrafodaLista"/>
        <w:spacing w:line="360" w:lineRule="auto"/>
        <w:ind w:left="0" w:right="-568"/>
        <w:jc w:val="both"/>
        <w:rPr>
          <w:rFonts w:ascii="Times New Roman" w:hAnsi="Times New Roman" w:cs="Times New Roman"/>
          <w:b/>
          <w:sz w:val="24"/>
          <w:szCs w:val="24"/>
        </w:rPr>
      </w:pPr>
    </w:p>
    <w:p w:rsidR="0022606B" w:rsidRPr="00672551" w:rsidRDefault="0022606B" w:rsidP="00A11058">
      <w:pPr>
        <w:pStyle w:val="PargrafodaLista"/>
        <w:spacing w:line="360" w:lineRule="auto"/>
        <w:ind w:left="0" w:right="-568"/>
        <w:jc w:val="both"/>
        <w:rPr>
          <w:rFonts w:ascii="Times New Roman" w:hAnsi="Times New Roman" w:cs="Times New Roman"/>
          <w:b/>
          <w:sz w:val="24"/>
          <w:szCs w:val="24"/>
        </w:rPr>
      </w:pPr>
      <w:r w:rsidRPr="00672551">
        <w:rPr>
          <w:rFonts w:ascii="Times New Roman" w:hAnsi="Times New Roman" w:cs="Times New Roman"/>
          <w:sz w:val="24"/>
          <w:szCs w:val="24"/>
        </w:rPr>
        <w:lastRenderedPageBreak/>
        <w:t>SOARES, Magda. Letramento: um tema em três gêneros. Belo Horizonte: Autêntica, 1998.</w:t>
      </w:r>
    </w:p>
    <w:p w:rsidR="0022606B" w:rsidRPr="00672551" w:rsidRDefault="0022606B" w:rsidP="00A11058">
      <w:pPr>
        <w:pStyle w:val="PargrafodaLista"/>
        <w:spacing w:line="360" w:lineRule="auto"/>
        <w:ind w:left="0" w:right="-568"/>
        <w:jc w:val="both"/>
        <w:rPr>
          <w:rFonts w:ascii="Times New Roman" w:hAnsi="Times New Roman" w:cs="Times New Roman"/>
          <w:b/>
          <w:sz w:val="24"/>
          <w:szCs w:val="24"/>
        </w:rPr>
      </w:pPr>
    </w:p>
    <w:p w:rsidR="0022606B" w:rsidRPr="00672551" w:rsidRDefault="0022606B" w:rsidP="00A11058">
      <w:pPr>
        <w:spacing w:line="360" w:lineRule="auto"/>
        <w:ind w:right="-568"/>
        <w:jc w:val="both"/>
        <w:rPr>
          <w:rFonts w:ascii="Times New Roman" w:hAnsi="Times New Roman" w:cs="Times New Roman"/>
          <w:sz w:val="24"/>
          <w:szCs w:val="24"/>
        </w:rPr>
      </w:pPr>
    </w:p>
    <w:p w:rsidR="00F3384E" w:rsidRPr="00672551" w:rsidRDefault="00F3384E" w:rsidP="00A11058">
      <w:pPr>
        <w:spacing w:line="360" w:lineRule="auto"/>
        <w:ind w:right="-568"/>
        <w:jc w:val="both"/>
        <w:rPr>
          <w:rFonts w:ascii="Times New Roman" w:hAnsi="Times New Roman" w:cs="Times New Roman"/>
          <w:sz w:val="24"/>
          <w:szCs w:val="24"/>
        </w:rPr>
      </w:pPr>
    </w:p>
    <w:p w:rsidR="001C7348" w:rsidRPr="00672551" w:rsidRDefault="001C7348" w:rsidP="00A11058">
      <w:pPr>
        <w:spacing w:line="360" w:lineRule="auto"/>
        <w:ind w:right="-568"/>
        <w:jc w:val="both"/>
        <w:rPr>
          <w:rFonts w:ascii="Times New Roman" w:hAnsi="Times New Roman" w:cs="Times New Roman"/>
          <w:b/>
          <w:sz w:val="24"/>
          <w:szCs w:val="24"/>
        </w:rPr>
      </w:pPr>
    </w:p>
    <w:p w:rsidR="00EA5CD1" w:rsidRPr="00672551" w:rsidRDefault="00EA5CD1" w:rsidP="00A11058">
      <w:pPr>
        <w:spacing w:line="360" w:lineRule="auto"/>
        <w:ind w:right="-568" w:firstLine="708"/>
        <w:jc w:val="both"/>
        <w:rPr>
          <w:rFonts w:ascii="Times New Roman" w:hAnsi="Times New Roman" w:cs="Times New Roman"/>
          <w:sz w:val="24"/>
          <w:szCs w:val="24"/>
        </w:rPr>
      </w:pPr>
    </w:p>
    <w:p w:rsidR="00EA5CD1" w:rsidRPr="00672551" w:rsidRDefault="00EA5CD1" w:rsidP="00A11058">
      <w:pPr>
        <w:spacing w:line="360" w:lineRule="auto"/>
        <w:ind w:right="-568"/>
        <w:jc w:val="both"/>
        <w:rPr>
          <w:rFonts w:ascii="Times New Roman" w:hAnsi="Times New Roman" w:cs="Times New Roman"/>
          <w:b/>
          <w:sz w:val="24"/>
          <w:szCs w:val="24"/>
        </w:rPr>
      </w:pPr>
    </w:p>
    <w:p w:rsidR="00EA5CD1" w:rsidRPr="00672551" w:rsidRDefault="00EA5CD1" w:rsidP="00A11058">
      <w:pPr>
        <w:spacing w:line="360" w:lineRule="auto"/>
        <w:ind w:right="-568"/>
        <w:jc w:val="both"/>
        <w:rPr>
          <w:rFonts w:ascii="Times New Roman" w:hAnsi="Times New Roman" w:cs="Times New Roman"/>
          <w:b/>
          <w:sz w:val="24"/>
          <w:szCs w:val="24"/>
        </w:rPr>
      </w:pPr>
    </w:p>
    <w:sectPr w:rsidR="00EA5CD1" w:rsidRPr="00672551" w:rsidSect="002B6B15">
      <w:footerReference w:type="default" r:id="rId10"/>
      <w:pgSz w:w="11906" w:h="16838"/>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FA2" w:rsidRDefault="008A7FA2" w:rsidP="009E0C77">
      <w:pPr>
        <w:spacing w:after="0" w:line="240" w:lineRule="auto"/>
      </w:pPr>
      <w:r>
        <w:separator/>
      </w:r>
    </w:p>
  </w:endnote>
  <w:endnote w:type="continuationSeparator" w:id="0">
    <w:p w:rsidR="008A7FA2" w:rsidRDefault="008A7FA2" w:rsidP="009E0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109350"/>
      <w:docPartObj>
        <w:docPartGallery w:val="Page Numbers (Bottom of Page)"/>
        <w:docPartUnique/>
      </w:docPartObj>
    </w:sdtPr>
    <w:sdtContent>
      <w:p w:rsidR="002B6B15" w:rsidRDefault="00E9078B">
        <w:pPr>
          <w:pStyle w:val="Rodap"/>
          <w:jc w:val="right"/>
        </w:pPr>
        <w:fldSimple w:instr=" PAGE   \* MERGEFORMAT ">
          <w:r w:rsidR="00815E6D">
            <w:rPr>
              <w:noProof/>
            </w:rPr>
            <w:t>1</w:t>
          </w:r>
        </w:fldSimple>
      </w:p>
    </w:sdtContent>
  </w:sdt>
  <w:p w:rsidR="002B6B15" w:rsidRDefault="002B6B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FA2" w:rsidRDefault="008A7FA2" w:rsidP="009E0C77">
      <w:pPr>
        <w:spacing w:after="0" w:line="240" w:lineRule="auto"/>
      </w:pPr>
      <w:r>
        <w:separator/>
      </w:r>
    </w:p>
  </w:footnote>
  <w:footnote w:type="continuationSeparator" w:id="0">
    <w:p w:rsidR="008A7FA2" w:rsidRDefault="008A7FA2" w:rsidP="009E0C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5AF1"/>
    <w:multiLevelType w:val="hybridMultilevel"/>
    <w:tmpl w:val="306857E2"/>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colormenu v:ext="edit" shadowcolor="none [3212]"/>
    </o:shapedefaults>
  </w:hdrShapeDefaults>
  <w:footnotePr>
    <w:footnote w:id="-1"/>
    <w:footnote w:id="0"/>
  </w:footnotePr>
  <w:endnotePr>
    <w:endnote w:id="-1"/>
    <w:endnote w:id="0"/>
  </w:endnotePr>
  <w:compat/>
  <w:rsids>
    <w:rsidRoot w:val="00EA5CD1"/>
    <w:rsid w:val="00063073"/>
    <w:rsid w:val="00076FBD"/>
    <w:rsid w:val="000E3324"/>
    <w:rsid w:val="0015672B"/>
    <w:rsid w:val="001C7348"/>
    <w:rsid w:val="0022606B"/>
    <w:rsid w:val="00235C75"/>
    <w:rsid w:val="002B6B15"/>
    <w:rsid w:val="00350303"/>
    <w:rsid w:val="00366911"/>
    <w:rsid w:val="00372450"/>
    <w:rsid w:val="003825E6"/>
    <w:rsid w:val="003F5BC0"/>
    <w:rsid w:val="00455C55"/>
    <w:rsid w:val="00464FAC"/>
    <w:rsid w:val="00485EB4"/>
    <w:rsid w:val="004943D4"/>
    <w:rsid w:val="004945F5"/>
    <w:rsid w:val="004B5D48"/>
    <w:rsid w:val="004E173C"/>
    <w:rsid w:val="00511324"/>
    <w:rsid w:val="00611BEA"/>
    <w:rsid w:val="0065751E"/>
    <w:rsid w:val="00663836"/>
    <w:rsid w:val="00672551"/>
    <w:rsid w:val="006852E8"/>
    <w:rsid w:val="007202C7"/>
    <w:rsid w:val="007203A3"/>
    <w:rsid w:val="007617A9"/>
    <w:rsid w:val="007759D2"/>
    <w:rsid w:val="00787BFC"/>
    <w:rsid w:val="007A4B37"/>
    <w:rsid w:val="007F7BCD"/>
    <w:rsid w:val="008015E2"/>
    <w:rsid w:val="00815E6D"/>
    <w:rsid w:val="008A7FA2"/>
    <w:rsid w:val="008B006A"/>
    <w:rsid w:val="008E4273"/>
    <w:rsid w:val="0097041D"/>
    <w:rsid w:val="009E0C77"/>
    <w:rsid w:val="009E194B"/>
    <w:rsid w:val="00A11058"/>
    <w:rsid w:val="00A3323C"/>
    <w:rsid w:val="00A765C5"/>
    <w:rsid w:val="00AB5BB8"/>
    <w:rsid w:val="00B607AE"/>
    <w:rsid w:val="00C77601"/>
    <w:rsid w:val="00CE2725"/>
    <w:rsid w:val="00DA7343"/>
    <w:rsid w:val="00DC350E"/>
    <w:rsid w:val="00E22B6F"/>
    <w:rsid w:val="00E70D0D"/>
    <w:rsid w:val="00E9078B"/>
    <w:rsid w:val="00EA5CD1"/>
    <w:rsid w:val="00F2191C"/>
    <w:rsid w:val="00F3384E"/>
    <w:rsid w:val="00F97C77"/>
    <w:rsid w:val="00FA0B30"/>
    <w:rsid w:val="00FA0E5C"/>
    <w:rsid w:val="00FB3B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hadow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606B"/>
    <w:pPr>
      <w:ind w:left="720"/>
      <w:contextualSpacing/>
    </w:pPr>
  </w:style>
  <w:style w:type="paragraph" w:customStyle="1" w:styleId="Default">
    <w:name w:val="Default"/>
    <w:rsid w:val="00FA0B30"/>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semiHidden/>
    <w:unhideWhenUsed/>
    <w:rsid w:val="009E0C7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E0C77"/>
  </w:style>
  <w:style w:type="paragraph" w:styleId="Rodap">
    <w:name w:val="footer"/>
    <w:basedOn w:val="Normal"/>
    <w:link w:val="RodapChar"/>
    <w:uiPriority w:val="99"/>
    <w:unhideWhenUsed/>
    <w:rsid w:val="009E0C77"/>
    <w:pPr>
      <w:tabs>
        <w:tab w:val="center" w:pos="4252"/>
        <w:tab w:val="right" w:pos="8504"/>
      </w:tabs>
      <w:spacing w:after="0" w:line="240" w:lineRule="auto"/>
    </w:pPr>
  </w:style>
  <w:style w:type="character" w:customStyle="1" w:styleId="RodapChar">
    <w:name w:val="Rodapé Char"/>
    <w:basedOn w:val="Fontepargpadro"/>
    <w:link w:val="Rodap"/>
    <w:uiPriority w:val="99"/>
    <w:rsid w:val="009E0C77"/>
  </w:style>
  <w:style w:type="paragraph" w:styleId="Textodebalo">
    <w:name w:val="Balloon Text"/>
    <w:basedOn w:val="Normal"/>
    <w:link w:val="TextodebaloChar"/>
    <w:uiPriority w:val="99"/>
    <w:semiHidden/>
    <w:unhideWhenUsed/>
    <w:rsid w:val="00F97C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7C77"/>
    <w:rPr>
      <w:rFonts w:ascii="Tahoma" w:hAnsi="Tahoma" w:cs="Tahoma"/>
      <w:sz w:val="16"/>
      <w:szCs w:val="16"/>
    </w:rPr>
  </w:style>
  <w:style w:type="paragraph" w:styleId="Textodenotadefim">
    <w:name w:val="endnote text"/>
    <w:basedOn w:val="Normal"/>
    <w:link w:val="TextodenotadefimChar"/>
    <w:uiPriority w:val="99"/>
    <w:semiHidden/>
    <w:unhideWhenUsed/>
    <w:rsid w:val="00FB3B8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B3B88"/>
    <w:rPr>
      <w:sz w:val="20"/>
      <w:szCs w:val="20"/>
    </w:rPr>
  </w:style>
  <w:style w:type="character" w:styleId="Refdenotadefim">
    <w:name w:val="endnote reference"/>
    <w:basedOn w:val="Fontepargpadro"/>
    <w:uiPriority w:val="99"/>
    <w:semiHidden/>
    <w:unhideWhenUsed/>
    <w:rsid w:val="00FB3B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D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60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6DAD5-0448-4F87-A649-AFB58D87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1530</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Nélia</dc:creator>
  <cp:lastModifiedBy>Ana Elisabete</cp:lastModifiedBy>
  <cp:revision>9</cp:revision>
  <dcterms:created xsi:type="dcterms:W3CDTF">2013-10-30T14:09:00Z</dcterms:created>
  <dcterms:modified xsi:type="dcterms:W3CDTF">2013-10-30T18:04:00Z</dcterms:modified>
</cp:coreProperties>
</file>