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A31" w:rsidRPr="00900898" w:rsidRDefault="00C64A31" w:rsidP="00B05B1B">
      <w:pPr>
        <w:jc w:val="center"/>
        <w:rPr>
          <w:rFonts w:ascii="Times New Roman" w:hAnsi="Times New Roman"/>
          <w:b/>
          <w:sz w:val="28"/>
          <w:szCs w:val="28"/>
        </w:rPr>
      </w:pPr>
      <w:r w:rsidRPr="00900898">
        <w:rPr>
          <w:rFonts w:ascii="Times New Roman" w:hAnsi="Times New Roman"/>
          <w:b/>
          <w:sz w:val="28"/>
          <w:szCs w:val="28"/>
        </w:rPr>
        <w:t>UM ESTUDO SOBRE A REALIDADE DOS ESTÁGIOS SUPERVISION</w:t>
      </w:r>
      <w:r>
        <w:rPr>
          <w:rFonts w:ascii="Times New Roman" w:hAnsi="Times New Roman"/>
          <w:b/>
          <w:sz w:val="28"/>
          <w:szCs w:val="28"/>
        </w:rPr>
        <w:t>ADOS NO CENTRO DE EDUCAÇÃO/UFPB</w:t>
      </w:r>
    </w:p>
    <w:p w:rsidR="00C64A31" w:rsidRDefault="00C64A31" w:rsidP="004D72B3">
      <w:pPr>
        <w:spacing w:after="0"/>
        <w:jc w:val="right"/>
        <w:rPr>
          <w:rFonts w:ascii="Times New Roman" w:hAnsi="Times New Roman"/>
          <w:sz w:val="24"/>
          <w:szCs w:val="24"/>
        </w:rPr>
      </w:pPr>
      <w:r w:rsidRPr="00B26E93">
        <w:rPr>
          <w:rFonts w:ascii="Times New Roman" w:hAnsi="Times New Roman"/>
          <w:sz w:val="24"/>
          <w:szCs w:val="24"/>
        </w:rPr>
        <w:t>Tânia Maria Freitas do Nascimento (Bolsista)</w:t>
      </w:r>
    </w:p>
    <w:p w:rsidR="00C64A31" w:rsidRPr="00B26E93" w:rsidRDefault="00C64A31" w:rsidP="004D72B3">
      <w:pPr>
        <w:spacing w:after="0"/>
        <w:jc w:val="right"/>
        <w:rPr>
          <w:rFonts w:ascii="Times New Roman" w:hAnsi="Times New Roman"/>
          <w:sz w:val="24"/>
          <w:szCs w:val="24"/>
        </w:rPr>
      </w:pPr>
      <w:r>
        <w:rPr>
          <w:rFonts w:ascii="Times New Roman" w:hAnsi="Times New Roman"/>
          <w:sz w:val="24"/>
          <w:szCs w:val="24"/>
        </w:rPr>
        <w:t>taniamfnascimento@gmail.com</w:t>
      </w:r>
    </w:p>
    <w:p w:rsidR="00C64A31" w:rsidRDefault="00C64A31" w:rsidP="004D72B3">
      <w:pPr>
        <w:spacing w:after="0"/>
        <w:jc w:val="right"/>
        <w:rPr>
          <w:rFonts w:ascii="Times New Roman" w:hAnsi="Times New Roman"/>
          <w:sz w:val="24"/>
          <w:szCs w:val="24"/>
        </w:rPr>
      </w:pPr>
      <w:r w:rsidRPr="00B26E93">
        <w:rPr>
          <w:rFonts w:ascii="Times New Roman" w:hAnsi="Times New Roman"/>
          <w:sz w:val="24"/>
          <w:szCs w:val="24"/>
        </w:rPr>
        <w:t>Vera</w:t>
      </w:r>
      <w:r w:rsidR="00D41D0E">
        <w:rPr>
          <w:rFonts w:ascii="Times New Roman" w:hAnsi="Times New Roman"/>
          <w:sz w:val="24"/>
          <w:szCs w:val="24"/>
        </w:rPr>
        <w:t xml:space="preserve"> Lúcia</w:t>
      </w:r>
      <w:r w:rsidR="00AE6744">
        <w:rPr>
          <w:rFonts w:ascii="Times New Roman" w:hAnsi="Times New Roman"/>
          <w:sz w:val="24"/>
          <w:szCs w:val="24"/>
        </w:rPr>
        <w:t xml:space="preserve"> </w:t>
      </w:r>
      <w:r w:rsidR="006870E6">
        <w:rPr>
          <w:rFonts w:ascii="Times New Roman" w:hAnsi="Times New Roman"/>
          <w:sz w:val="24"/>
          <w:szCs w:val="24"/>
        </w:rPr>
        <w:t>de Moura Dantas</w:t>
      </w:r>
      <w:bookmarkStart w:id="0" w:name="_GoBack"/>
      <w:bookmarkEnd w:id="0"/>
      <w:r w:rsidRPr="00B26E93">
        <w:rPr>
          <w:rFonts w:ascii="Times New Roman" w:hAnsi="Times New Roman"/>
          <w:sz w:val="24"/>
          <w:szCs w:val="24"/>
        </w:rPr>
        <w:t>(voluntária)</w:t>
      </w:r>
    </w:p>
    <w:p w:rsidR="00C64A31" w:rsidRPr="00B26E93" w:rsidRDefault="00C64A31" w:rsidP="004D72B3">
      <w:pPr>
        <w:spacing w:after="0"/>
        <w:jc w:val="right"/>
        <w:rPr>
          <w:rFonts w:ascii="Times New Roman" w:hAnsi="Times New Roman"/>
          <w:sz w:val="24"/>
          <w:szCs w:val="24"/>
        </w:rPr>
      </w:pPr>
      <w:r>
        <w:rPr>
          <w:rFonts w:ascii="Times New Roman" w:hAnsi="Times New Roman"/>
          <w:sz w:val="24"/>
          <w:szCs w:val="24"/>
        </w:rPr>
        <w:t>veradantas07@hotmail.com</w:t>
      </w:r>
    </w:p>
    <w:p w:rsidR="00C64A31" w:rsidRDefault="00C64A31" w:rsidP="004D72B3">
      <w:pPr>
        <w:spacing w:after="0"/>
        <w:jc w:val="right"/>
        <w:rPr>
          <w:rFonts w:ascii="Times New Roman" w:hAnsi="Times New Roman"/>
          <w:sz w:val="24"/>
          <w:szCs w:val="24"/>
        </w:rPr>
      </w:pPr>
      <w:r w:rsidRPr="00B26E93">
        <w:rPr>
          <w:rFonts w:ascii="Times New Roman" w:hAnsi="Times New Roman"/>
          <w:sz w:val="24"/>
          <w:szCs w:val="24"/>
        </w:rPr>
        <w:t>Luciano Lima</w:t>
      </w:r>
      <w:r>
        <w:rPr>
          <w:rFonts w:ascii="Times New Roman" w:hAnsi="Times New Roman"/>
          <w:sz w:val="24"/>
          <w:szCs w:val="24"/>
        </w:rPr>
        <w:t xml:space="preserve"> da Silva</w:t>
      </w:r>
      <w:r w:rsidRPr="00B26E93">
        <w:rPr>
          <w:rFonts w:ascii="Times New Roman" w:hAnsi="Times New Roman"/>
          <w:sz w:val="24"/>
          <w:szCs w:val="24"/>
        </w:rPr>
        <w:t xml:space="preserve"> (voluntário)</w:t>
      </w:r>
    </w:p>
    <w:p w:rsidR="00C64A31" w:rsidRPr="00B26E93" w:rsidRDefault="00C64A31" w:rsidP="004D72B3">
      <w:pPr>
        <w:spacing w:after="0"/>
        <w:jc w:val="right"/>
        <w:rPr>
          <w:rFonts w:ascii="Times New Roman" w:hAnsi="Times New Roman"/>
          <w:sz w:val="24"/>
          <w:szCs w:val="24"/>
        </w:rPr>
      </w:pPr>
      <w:r>
        <w:rPr>
          <w:rFonts w:ascii="Times New Roman" w:hAnsi="Times New Roman"/>
          <w:sz w:val="24"/>
          <w:szCs w:val="24"/>
        </w:rPr>
        <w:t>luc1anol1ma@hotmail.com</w:t>
      </w:r>
    </w:p>
    <w:p w:rsidR="00C64A31" w:rsidRPr="00B26E93" w:rsidRDefault="00C64A31" w:rsidP="004D72B3">
      <w:pPr>
        <w:spacing w:after="0"/>
        <w:jc w:val="right"/>
        <w:rPr>
          <w:rFonts w:ascii="Times New Roman" w:hAnsi="Times New Roman"/>
          <w:sz w:val="24"/>
          <w:szCs w:val="24"/>
        </w:rPr>
      </w:pPr>
      <w:r w:rsidRPr="00B26E93">
        <w:rPr>
          <w:rFonts w:ascii="Times New Roman" w:hAnsi="Times New Roman"/>
          <w:sz w:val="24"/>
          <w:szCs w:val="24"/>
        </w:rPr>
        <w:t>ProfªDrª Maria da Salete Barboza de Farias (Coordenadora).</w:t>
      </w:r>
    </w:p>
    <w:p w:rsidR="00C64A31" w:rsidRPr="00B26E93" w:rsidRDefault="00C64A31" w:rsidP="004D72B3">
      <w:pPr>
        <w:spacing w:after="0"/>
        <w:jc w:val="right"/>
        <w:rPr>
          <w:rFonts w:ascii="Times New Roman" w:hAnsi="Times New Roman"/>
          <w:sz w:val="24"/>
          <w:szCs w:val="24"/>
        </w:rPr>
      </w:pPr>
      <w:r w:rsidRPr="00B26E93">
        <w:rPr>
          <w:rFonts w:ascii="Times New Roman" w:hAnsi="Times New Roman"/>
          <w:sz w:val="24"/>
          <w:szCs w:val="24"/>
        </w:rPr>
        <w:t>ProfªDrª Maria Helena Ribeiro Maciel(colaboradora).</w:t>
      </w:r>
    </w:p>
    <w:p w:rsidR="00C64A31" w:rsidRDefault="00C64A31" w:rsidP="004D72B3">
      <w:pPr>
        <w:spacing w:after="0"/>
        <w:jc w:val="right"/>
        <w:rPr>
          <w:rFonts w:ascii="Times New Roman" w:hAnsi="Times New Roman"/>
          <w:sz w:val="24"/>
          <w:szCs w:val="24"/>
        </w:rPr>
      </w:pPr>
      <w:r w:rsidRPr="00B26E93">
        <w:rPr>
          <w:rFonts w:ascii="Times New Roman" w:hAnsi="Times New Roman"/>
          <w:sz w:val="24"/>
          <w:szCs w:val="24"/>
        </w:rPr>
        <w:t>Prof’ªDrª Adriana Valéria Santos Diniz(colaboradora)</w:t>
      </w:r>
    </w:p>
    <w:p w:rsidR="00C64A31" w:rsidRPr="00B26E93" w:rsidRDefault="003C7B3A" w:rsidP="004D72B3">
      <w:pPr>
        <w:spacing w:after="0"/>
        <w:jc w:val="right"/>
        <w:rPr>
          <w:rFonts w:ascii="Times New Roman" w:hAnsi="Times New Roman"/>
          <w:sz w:val="24"/>
          <w:szCs w:val="24"/>
        </w:rPr>
      </w:pPr>
      <w:r>
        <w:rPr>
          <w:rFonts w:ascii="Times New Roman" w:hAnsi="Times New Roman"/>
          <w:sz w:val="24"/>
          <w:szCs w:val="24"/>
        </w:rPr>
        <w:t>CENTRO DE EDUCAÇÃO/DHP/</w:t>
      </w:r>
      <w:r w:rsidR="00C64A31">
        <w:rPr>
          <w:rFonts w:ascii="Times New Roman" w:hAnsi="Times New Roman"/>
          <w:sz w:val="24"/>
          <w:szCs w:val="24"/>
        </w:rPr>
        <w:t>PROLICEM</w:t>
      </w:r>
    </w:p>
    <w:p w:rsidR="00C64A31" w:rsidRDefault="00C64A31" w:rsidP="004D72B3">
      <w:pPr>
        <w:spacing w:after="0"/>
        <w:jc w:val="right"/>
        <w:rPr>
          <w:rFonts w:ascii="Times New Roman" w:hAnsi="Times New Roman"/>
          <w:sz w:val="24"/>
          <w:szCs w:val="24"/>
        </w:rPr>
      </w:pPr>
    </w:p>
    <w:p w:rsidR="00C64A31" w:rsidRDefault="00C64A31" w:rsidP="00B83E5B">
      <w:pPr>
        <w:spacing w:after="0" w:line="240" w:lineRule="auto"/>
        <w:jc w:val="both"/>
        <w:rPr>
          <w:rFonts w:ascii="Times New Roman" w:hAnsi="Times New Roman"/>
          <w:sz w:val="24"/>
          <w:szCs w:val="24"/>
        </w:rPr>
      </w:pPr>
      <w:r>
        <w:rPr>
          <w:rFonts w:ascii="Times New Roman" w:hAnsi="Times New Roman"/>
          <w:sz w:val="24"/>
          <w:szCs w:val="24"/>
        </w:rPr>
        <w:t xml:space="preserve">RESUMO EXPANDIDO </w:t>
      </w:r>
    </w:p>
    <w:p w:rsidR="00C64A31" w:rsidRDefault="00C64A31" w:rsidP="00CA3468">
      <w:pPr>
        <w:spacing w:after="0" w:line="360" w:lineRule="auto"/>
        <w:rPr>
          <w:rFonts w:ascii="Times New Roman" w:hAnsi="Times New Roman"/>
          <w:sz w:val="24"/>
          <w:szCs w:val="24"/>
        </w:rPr>
      </w:pPr>
    </w:p>
    <w:p w:rsidR="00C64A31" w:rsidRDefault="00C64A31" w:rsidP="00153DD7">
      <w:pPr>
        <w:spacing w:after="0" w:line="240" w:lineRule="auto"/>
        <w:ind w:firstLine="709"/>
        <w:jc w:val="both"/>
        <w:rPr>
          <w:rFonts w:ascii="Times New Roman" w:hAnsi="Times New Roman"/>
          <w:sz w:val="24"/>
          <w:szCs w:val="24"/>
        </w:rPr>
      </w:pPr>
      <w:r>
        <w:rPr>
          <w:rFonts w:ascii="Times New Roman" w:hAnsi="Times New Roman"/>
          <w:sz w:val="24"/>
          <w:szCs w:val="24"/>
        </w:rPr>
        <w:t xml:space="preserve">A nova configuração social que provoca novas sociabilidades e exigem das instituições formadoras novas competências e habilidades a fim de que seus educandos possam a atuar com qualidade e criticidade. Por sua vez os educandos formulam críticas ao modelo de formação docente que recebem pela sua dualidade estrutural e obviedade de suas limitações e contradições: muitas vezes, o que recebem não corresponde às exigências e aos desafios da sociedade contemporânea demarcada por radicais transformações no setor social, cultural e produtivo. </w:t>
      </w:r>
      <w:r w:rsidRPr="00461504">
        <w:rPr>
          <w:rFonts w:ascii="Times New Roman" w:hAnsi="Times New Roman"/>
          <w:sz w:val="24"/>
          <w:szCs w:val="24"/>
        </w:rPr>
        <w:t>Numa perspectiva mais ampla, Kuenzer (1998) adverte que as configurações do novo cenário econômico-político-social, dimensionado pela flexibilização do mundo do trabalho, apontam para novos desempenhos dos professores, onde seriam sujeitos participativos, flexíveis respondendo aos interesses da nova ordem capitalista [...].</w:t>
      </w:r>
    </w:p>
    <w:p w:rsidR="00C64A31" w:rsidRDefault="00C64A31" w:rsidP="00153DD7">
      <w:pPr>
        <w:spacing w:after="0" w:line="240" w:lineRule="auto"/>
        <w:ind w:firstLine="709"/>
        <w:jc w:val="both"/>
        <w:rPr>
          <w:rFonts w:ascii="Times New Roman" w:hAnsi="Times New Roman"/>
          <w:sz w:val="24"/>
          <w:szCs w:val="24"/>
        </w:rPr>
      </w:pPr>
      <w:r>
        <w:rPr>
          <w:rFonts w:ascii="Times New Roman" w:hAnsi="Times New Roman"/>
          <w:sz w:val="24"/>
          <w:szCs w:val="24"/>
        </w:rPr>
        <w:t>Acerca disso, as ações governamentais do Ministério de Educação – MEC vem interferindo nas estruturas das instituições superiores que formam professores, sobretudo nas universidades públicas para atuarem na educação básica, de forma a atender as necessidades de uma formação do sujeito como participante de um mundo globalizado e complexo. Esta discussão traz também em seu cerne o problema da formação docente com qualidade social ou seja, formar não somente para saber ministrar conteúdos, mas também para estimular a reflexão, a crítica e o aprendizado mais amplo mundo social e escolar.</w:t>
      </w:r>
    </w:p>
    <w:p w:rsidR="00C64A31" w:rsidRDefault="00C64A31" w:rsidP="00153DD7">
      <w:pPr>
        <w:spacing w:after="0" w:line="240" w:lineRule="auto"/>
        <w:ind w:firstLine="709"/>
        <w:jc w:val="both"/>
        <w:rPr>
          <w:rFonts w:ascii="Times New Roman" w:hAnsi="Times New Roman"/>
          <w:sz w:val="24"/>
          <w:szCs w:val="24"/>
        </w:rPr>
      </w:pPr>
      <w:r>
        <w:rPr>
          <w:rFonts w:ascii="Times New Roman" w:hAnsi="Times New Roman"/>
          <w:sz w:val="24"/>
          <w:szCs w:val="24"/>
        </w:rPr>
        <w:t xml:space="preserve">Nesse sentido é assegurado pelo Art. 62 da LDB nº 9394/96, a exigência de formação superior para todos os professores da Educação Básica, sendo esta consolidada por tal preocupação: “A </w:t>
      </w:r>
      <w:r w:rsidRPr="003E491D">
        <w:rPr>
          <w:rFonts w:ascii="Times New Roman" w:hAnsi="Times New Roman"/>
          <w:sz w:val="24"/>
        </w:rPr>
        <w:t>formação de docentes para atuar na Educação Básica far-se-à</w:t>
      </w:r>
      <w:smartTag w:uri="urn:schemas-microsoft-com:office:smarttags" w:element="PersonName">
        <w:smartTagPr>
          <w:attr w:name="ProductID" w:val="em nível Superior"/>
        </w:smartTagPr>
        <w:r w:rsidRPr="003E491D">
          <w:rPr>
            <w:rFonts w:ascii="Times New Roman" w:hAnsi="Times New Roman"/>
            <w:sz w:val="24"/>
          </w:rPr>
          <w:t>em nível Superior</w:t>
        </w:r>
      </w:smartTag>
      <w:r w:rsidRPr="003E491D">
        <w:rPr>
          <w:rFonts w:ascii="Times New Roman" w:hAnsi="Times New Roman"/>
          <w:sz w:val="24"/>
        </w:rPr>
        <w:t>, em curso de licenciatura, de graduação plena, em Universidades {...}</w:t>
      </w:r>
      <w:r>
        <w:rPr>
          <w:rFonts w:ascii="Times New Roman" w:hAnsi="Times New Roman"/>
          <w:sz w:val="24"/>
        </w:rPr>
        <w:t xml:space="preserve">”. </w:t>
      </w:r>
      <w:r w:rsidRPr="00DE6D62">
        <w:rPr>
          <w:rFonts w:ascii="Times New Roman" w:hAnsi="Times New Roman"/>
          <w:sz w:val="24"/>
          <w:szCs w:val="24"/>
        </w:rPr>
        <w:t>Neste sentido, o curso de Pedagogia da UFPB pretende contemplar uma concepção de currículo que permita ao aluno interagir com as diversas áreas do saber pedagógico que perpassam a pesquisa como forma de articular e aprofundar temas de diversos interesses sociais e escolares,</w:t>
      </w:r>
      <w:r>
        <w:rPr>
          <w:rFonts w:ascii="Times New Roman" w:hAnsi="Times New Roman"/>
          <w:sz w:val="24"/>
          <w:szCs w:val="24"/>
        </w:rPr>
        <w:t xml:space="preserve"> tendo por base o princípio da </w:t>
      </w:r>
      <w:r w:rsidRPr="00DE6D62">
        <w:rPr>
          <w:rFonts w:ascii="Times New Roman" w:hAnsi="Times New Roman"/>
          <w:sz w:val="24"/>
          <w:szCs w:val="24"/>
        </w:rPr>
        <w:t>teoria e prática, como fontes de produção de novos conhecimentos; o ensino</w:t>
      </w:r>
      <w:r>
        <w:rPr>
          <w:rFonts w:ascii="Times New Roman" w:hAnsi="Times New Roman"/>
          <w:sz w:val="24"/>
          <w:szCs w:val="24"/>
        </w:rPr>
        <w:t xml:space="preserve"> deve ser fundamentado </w:t>
      </w:r>
      <w:r w:rsidRPr="00DE6D62">
        <w:rPr>
          <w:rFonts w:ascii="Times New Roman" w:hAnsi="Times New Roman"/>
          <w:sz w:val="24"/>
          <w:szCs w:val="24"/>
        </w:rPr>
        <w:t>nas teorias e procedimentos didático-metodológicos</w:t>
      </w:r>
      <w:r>
        <w:rPr>
          <w:rFonts w:ascii="Times New Roman" w:hAnsi="Times New Roman"/>
          <w:sz w:val="24"/>
          <w:szCs w:val="24"/>
        </w:rPr>
        <w:t>,</w:t>
      </w:r>
      <w:r w:rsidRPr="00DE6D62">
        <w:rPr>
          <w:rFonts w:ascii="Times New Roman" w:hAnsi="Times New Roman"/>
          <w:sz w:val="24"/>
          <w:szCs w:val="24"/>
        </w:rPr>
        <w:t xml:space="preserve"> e a extensão</w:t>
      </w:r>
      <w:r>
        <w:rPr>
          <w:rFonts w:ascii="Times New Roman" w:hAnsi="Times New Roman"/>
          <w:sz w:val="24"/>
          <w:szCs w:val="24"/>
        </w:rPr>
        <w:t xml:space="preserve"> deverá acontecer de forma a permitir</w:t>
      </w:r>
      <w:r w:rsidRPr="00DE6D62">
        <w:rPr>
          <w:rFonts w:ascii="Times New Roman" w:hAnsi="Times New Roman"/>
          <w:sz w:val="24"/>
          <w:szCs w:val="24"/>
        </w:rPr>
        <w:t xml:space="preserve"> aos alunos</w:t>
      </w:r>
      <w:r>
        <w:rPr>
          <w:rFonts w:ascii="Times New Roman" w:hAnsi="Times New Roman"/>
          <w:sz w:val="24"/>
          <w:szCs w:val="24"/>
        </w:rPr>
        <w:t>,</w:t>
      </w:r>
      <w:r w:rsidRPr="00DE6D62">
        <w:rPr>
          <w:rFonts w:ascii="Times New Roman" w:hAnsi="Times New Roman"/>
          <w:sz w:val="24"/>
          <w:szCs w:val="24"/>
        </w:rPr>
        <w:t xml:space="preserve"> contato com as iniciativas educacionais presentes na e fora da comunidade universitária, como suportes básicos para a elaboração e produção de trabalhos científicos. </w:t>
      </w:r>
      <w:r>
        <w:rPr>
          <w:rFonts w:ascii="Times New Roman" w:hAnsi="Times New Roman"/>
          <w:sz w:val="24"/>
          <w:szCs w:val="24"/>
        </w:rPr>
        <w:t>Com esse formato espera-se a atingir</w:t>
      </w:r>
      <w:r w:rsidRPr="00DE6D62">
        <w:rPr>
          <w:rFonts w:ascii="Times New Roman" w:hAnsi="Times New Roman"/>
          <w:sz w:val="24"/>
          <w:szCs w:val="24"/>
        </w:rPr>
        <w:t xml:space="preserve"> a formação do saber construído, baseado em critérios de cientificidade, que permitam a atuação do pedagogo junto ao mundo do trabalho de forma crítica</w:t>
      </w:r>
      <w:r>
        <w:rPr>
          <w:rFonts w:ascii="Times New Roman" w:hAnsi="Times New Roman"/>
          <w:sz w:val="24"/>
          <w:szCs w:val="24"/>
        </w:rPr>
        <w:t xml:space="preserve"> e </w:t>
      </w:r>
      <w:r w:rsidRPr="00DE6D62">
        <w:rPr>
          <w:rFonts w:ascii="Times New Roman" w:hAnsi="Times New Roman"/>
          <w:sz w:val="24"/>
          <w:szCs w:val="24"/>
        </w:rPr>
        <w:t>consciente</w:t>
      </w:r>
      <w:r>
        <w:rPr>
          <w:rFonts w:ascii="Times New Roman" w:hAnsi="Times New Roman"/>
          <w:sz w:val="24"/>
          <w:szCs w:val="24"/>
        </w:rPr>
        <w:t xml:space="preserve"> no exercício de </w:t>
      </w:r>
      <w:r w:rsidRPr="00DE6D62">
        <w:rPr>
          <w:rFonts w:ascii="Times New Roman" w:hAnsi="Times New Roman"/>
          <w:sz w:val="24"/>
          <w:szCs w:val="24"/>
        </w:rPr>
        <w:t>sua cidadania profissional (PB/UFPB, 2006).</w:t>
      </w:r>
    </w:p>
    <w:p w:rsidR="00C64A31" w:rsidRPr="00330A18" w:rsidRDefault="00C64A31" w:rsidP="00600797">
      <w:pPr>
        <w:pStyle w:val="Default"/>
        <w:ind w:firstLine="697"/>
        <w:jc w:val="both"/>
      </w:pPr>
      <w:r>
        <w:lastRenderedPageBreak/>
        <w:t xml:space="preserve">Assim, ainda para se alcançar os objetivos da formação de professores com qualidade os cursos de licenciatura, particularmente os cursos de licenciatura em Pedagogia da UFPB contemplam em sua composição curricular, estágio </w:t>
      </w:r>
      <w:r w:rsidRPr="009C3F1D">
        <w:t>Supervisionado voltado para a gestão e para a docência. Segundo Pimenta (2006, p.75) “o estágio deve ser um momento de síntese dos conteúdos, das matérias de ensino, das teorias de aprendizagem e das experiências pessoais, bem como deve concluir-se em um processo de refle</w:t>
      </w:r>
      <w:r>
        <w:t>x</w:t>
      </w:r>
      <w:r w:rsidRPr="009C3F1D">
        <w:t>ão-ação-reflexão”</w:t>
      </w:r>
      <w:r>
        <w:t xml:space="preserve">. </w:t>
      </w:r>
      <w:r w:rsidRPr="00330A18">
        <w:t>Bianchi et al (2003 : p. 7)</w:t>
      </w:r>
      <w:r>
        <w:t xml:space="preserve"> ao abordar sobre o estágio assim se expressa:</w:t>
      </w:r>
      <w:r w:rsidRPr="00330A18">
        <w:t xml:space="preserve"> “Estágio é o período de estudos práticos - estudos práticos para a aprendizagem e experiência”, logo seria o momento de por em ação os conhecimentos adquiridos durante o cursos e momento de problematização de situações reais de modo a despertar e exercitar a curiosidade científica através desta rica interlocução entre o mundo acadêmico e o mundo social.</w:t>
      </w:r>
    </w:p>
    <w:p w:rsidR="00C64A31" w:rsidRDefault="00C64A31" w:rsidP="00153DD7">
      <w:pPr>
        <w:spacing w:after="0" w:line="240" w:lineRule="auto"/>
        <w:ind w:firstLine="709"/>
        <w:jc w:val="both"/>
        <w:rPr>
          <w:rFonts w:ascii="Times New Roman" w:hAnsi="Times New Roman"/>
          <w:sz w:val="24"/>
          <w:szCs w:val="24"/>
        </w:rPr>
      </w:pPr>
      <w:r>
        <w:rPr>
          <w:rFonts w:ascii="Times New Roman" w:hAnsi="Times New Roman"/>
          <w:sz w:val="24"/>
        </w:rPr>
        <w:t>E</w:t>
      </w:r>
      <w:r>
        <w:rPr>
          <w:rFonts w:ascii="Times New Roman" w:hAnsi="Times New Roman"/>
          <w:sz w:val="24"/>
          <w:szCs w:val="24"/>
        </w:rPr>
        <w:t>ntendendo a importância deste momento para a formação profissional dos alunos, o presente estudo intitulado “</w:t>
      </w:r>
      <w:r w:rsidRPr="004E6D8A">
        <w:rPr>
          <w:rFonts w:ascii="Times New Roman" w:hAnsi="Times New Roman"/>
          <w:sz w:val="24"/>
          <w:szCs w:val="24"/>
        </w:rPr>
        <w:t>R</w:t>
      </w:r>
      <w:r w:rsidRPr="004E6D8A">
        <w:rPr>
          <w:rFonts w:ascii="Times New Roman" w:hAnsi="Times New Roman"/>
          <w:sz w:val="24"/>
          <w:szCs w:val="28"/>
        </w:rPr>
        <w:t xml:space="preserve">ealidade dos </w:t>
      </w:r>
      <w:r>
        <w:rPr>
          <w:rFonts w:ascii="Times New Roman" w:hAnsi="Times New Roman"/>
          <w:sz w:val="24"/>
          <w:szCs w:val="28"/>
        </w:rPr>
        <w:t>E</w:t>
      </w:r>
      <w:r w:rsidRPr="004E6D8A">
        <w:rPr>
          <w:rFonts w:ascii="Times New Roman" w:hAnsi="Times New Roman"/>
          <w:sz w:val="24"/>
          <w:szCs w:val="28"/>
        </w:rPr>
        <w:t xml:space="preserve">stágios </w:t>
      </w:r>
      <w:r>
        <w:rPr>
          <w:rFonts w:ascii="Times New Roman" w:hAnsi="Times New Roman"/>
          <w:sz w:val="24"/>
          <w:szCs w:val="28"/>
        </w:rPr>
        <w:t>Supervisionados no C</w:t>
      </w:r>
      <w:r w:rsidRPr="004E6D8A">
        <w:rPr>
          <w:rFonts w:ascii="Times New Roman" w:hAnsi="Times New Roman"/>
          <w:sz w:val="24"/>
          <w:szCs w:val="28"/>
        </w:rPr>
        <w:t xml:space="preserve">entro de </w:t>
      </w:r>
      <w:r>
        <w:rPr>
          <w:rFonts w:ascii="Times New Roman" w:hAnsi="Times New Roman"/>
          <w:sz w:val="24"/>
          <w:szCs w:val="28"/>
        </w:rPr>
        <w:t>E</w:t>
      </w:r>
      <w:r w:rsidRPr="004E6D8A">
        <w:rPr>
          <w:rFonts w:ascii="Times New Roman" w:hAnsi="Times New Roman"/>
          <w:sz w:val="24"/>
          <w:szCs w:val="28"/>
        </w:rPr>
        <w:t>ducação/UFPB</w:t>
      </w:r>
      <w:r>
        <w:rPr>
          <w:rFonts w:ascii="Times New Roman" w:hAnsi="Times New Roman"/>
          <w:sz w:val="24"/>
          <w:szCs w:val="28"/>
        </w:rPr>
        <w:t xml:space="preserve">”, tem como objetivo </w:t>
      </w:r>
      <w:r>
        <w:rPr>
          <w:rFonts w:ascii="Times New Roman" w:hAnsi="Times New Roman"/>
          <w:sz w:val="24"/>
          <w:szCs w:val="24"/>
        </w:rPr>
        <w:t xml:space="preserve">geral caracterizar o estágio supervisionado do curso de licenciatura em Pedagogia da UFPB (modalidade presencial), no </w:t>
      </w:r>
      <w:r w:rsidRPr="004E6D8A">
        <w:rPr>
          <w:rFonts w:ascii="Times New Roman" w:hAnsi="Times New Roman"/>
          <w:i/>
          <w:sz w:val="24"/>
          <w:szCs w:val="24"/>
        </w:rPr>
        <w:t>campus I</w:t>
      </w:r>
      <w:r>
        <w:rPr>
          <w:rFonts w:ascii="Times New Roman" w:hAnsi="Times New Roman"/>
          <w:sz w:val="24"/>
          <w:szCs w:val="24"/>
        </w:rPr>
        <w:t xml:space="preserve">do Centro de Educação e, de forma específica, conceituar, caracterizar e analisar a realidade e as concepções do estágio supervisionado a partir da visão dos professores responsáveis por essa atividade e pelas ações desenvolvidas pelos alunos envolvidos com o referido estágio. Intenta-se também analisar as concepções contidas nos documentos oficiais, como Projeto Político Pedagógico – PPC e as Diretrizes Curriculares Nacionais – DCNs, e identificar as ações desenvolvidas pelo Laboratório de Apoio ao Estágio Supervisionado – LAES. </w:t>
      </w:r>
    </w:p>
    <w:p w:rsidR="00C64A31" w:rsidRDefault="00C64A31" w:rsidP="00153DD7">
      <w:pPr>
        <w:spacing w:after="0" w:line="240" w:lineRule="auto"/>
        <w:ind w:firstLine="709"/>
        <w:jc w:val="both"/>
        <w:rPr>
          <w:rFonts w:ascii="Times New Roman" w:hAnsi="Times New Roman"/>
          <w:sz w:val="24"/>
          <w:szCs w:val="24"/>
        </w:rPr>
      </w:pPr>
      <w:r>
        <w:rPr>
          <w:rFonts w:ascii="Times New Roman" w:hAnsi="Times New Roman"/>
          <w:sz w:val="24"/>
          <w:szCs w:val="24"/>
        </w:rPr>
        <w:t>Neste texto vamos apresentar o percurso metodológico e os resultados parciais da pesquisa.</w:t>
      </w:r>
    </w:p>
    <w:p w:rsidR="00C64A31" w:rsidRDefault="00C64A31" w:rsidP="00153DD7">
      <w:pPr>
        <w:spacing w:after="0" w:line="240" w:lineRule="auto"/>
        <w:ind w:firstLine="709"/>
        <w:jc w:val="both"/>
        <w:rPr>
          <w:rFonts w:ascii="Times New Roman" w:hAnsi="Times New Roman"/>
          <w:sz w:val="24"/>
          <w:szCs w:val="24"/>
        </w:rPr>
      </w:pPr>
    </w:p>
    <w:p w:rsidR="00C64A31" w:rsidRDefault="00C64A31" w:rsidP="00C224AC">
      <w:pPr>
        <w:spacing w:line="360" w:lineRule="auto"/>
        <w:rPr>
          <w:rFonts w:ascii="Times New Roman" w:hAnsi="Times New Roman"/>
          <w:sz w:val="24"/>
          <w:szCs w:val="24"/>
        </w:rPr>
      </w:pPr>
      <w:r>
        <w:rPr>
          <w:rFonts w:ascii="Times New Roman" w:hAnsi="Times New Roman"/>
          <w:sz w:val="24"/>
          <w:szCs w:val="24"/>
        </w:rPr>
        <w:t>PERCURSO METODOLOGICO</w:t>
      </w:r>
    </w:p>
    <w:p w:rsidR="00C64A31" w:rsidRDefault="00C64A31" w:rsidP="008D7ABB">
      <w:pPr>
        <w:spacing w:after="0" w:line="240" w:lineRule="auto"/>
        <w:jc w:val="both"/>
        <w:rPr>
          <w:rFonts w:ascii="Times New Roman" w:hAnsi="Times New Roman"/>
          <w:sz w:val="24"/>
          <w:szCs w:val="24"/>
        </w:rPr>
      </w:pPr>
      <w:r w:rsidRPr="00D31DE8">
        <w:rPr>
          <w:rFonts w:ascii="Times New Roman" w:hAnsi="Times New Roman"/>
          <w:sz w:val="24"/>
          <w:szCs w:val="24"/>
        </w:rPr>
        <w:t xml:space="preserve">                A abordagem metodológica para realização de nosso estudo é de cunho qualitativo, pois como nos sugere Trivinos, (1987), a abordagem qualitativa permite aprofundar a compreensão dos fenômenos sociais em seus aspectos subjetivos e estruturais, além de que nos permite uma maior </w:t>
      </w:r>
      <w:r w:rsidRPr="00AE3F2A">
        <w:rPr>
          <w:rFonts w:ascii="Times New Roman" w:hAnsi="Times New Roman"/>
          <w:sz w:val="24"/>
          <w:szCs w:val="24"/>
        </w:rPr>
        <w:t>aproximação com o real apreendido. Quanto ao campo empírico foi definido o estágio supervisionado do curso de Licenciatura em Pedagogia, modalidade presencial do Campus I da UFPB desenvolvido durante o semestre 2013.1.</w:t>
      </w:r>
      <w:r>
        <w:rPr>
          <w:rFonts w:ascii="Times New Roman" w:hAnsi="Times New Roman"/>
          <w:sz w:val="24"/>
          <w:szCs w:val="24"/>
        </w:rPr>
        <w:t xml:space="preserve">A coleta de dados foi </w:t>
      </w:r>
      <w:r w:rsidRPr="00A6639E">
        <w:rPr>
          <w:rFonts w:ascii="Times New Roman" w:hAnsi="Times New Roman"/>
          <w:sz w:val="24"/>
          <w:szCs w:val="24"/>
        </w:rPr>
        <w:t>realizada em duas etapas: no período 2013.1</w:t>
      </w:r>
      <w:r>
        <w:rPr>
          <w:rFonts w:ascii="Times New Roman" w:hAnsi="Times New Roman"/>
          <w:sz w:val="24"/>
          <w:szCs w:val="24"/>
        </w:rPr>
        <w:t>, que abrangeu</w:t>
      </w:r>
      <w:r w:rsidRPr="00A6639E">
        <w:rPr>
          <w:rFonts w:ascii="Times New Roman" w:hAnsi="Times New Roman"/>
          <w:sz w:val="24"/>
          <w:szCs w:val="24"/>
        </w:rPr>
        <w:t xml:space="preserve"> a caracterização geral d</w:t>
      </w:r>
      <w:r>
        <w:rPr>
          <w:rFonts w:ascii="Times New Roman" w:hAnsi="Times New Roman"/>
          <w:sz w:val="24"/>
          <w:szCs w:val="24"/>
        </w:rPr>
        <w:t>os estágios supervisionados no curso</w:t>
      </w:r>
      <w:r w:rsidRPr="00A6639E">
        <w:rPr>
          <w:rFonts w:ascii="Times New Roman" w:hAnsi="Times New Roman"/>
          <w:sz w:val="24"/>
          <w:szCs w:val="24"/>
        </w:rPr>
        <w:t xml:space="preserve"> de Licenciatura do Centro de Educação na modalidade presencial; e 2013.2, envolvendo especificamente o curso de Licenciatura em pedagogia, </w:t>
      </w:r>
      <w:r w:rsidRPr="00C73905">
        <w:rPr>
          <w:rFonts w:ascii="Times New Roman" w:hAnsi="Times New Roman"/>
          <w:i/>
          <w:sz w:val="24"/>
          <w:szCs w:val="24"/>
        </w:rPr>
        <w:t>campos I</w:t>
      </w:r>
      <w:r>
        <w:rPr>
          <w:rFonts w:ascii="Times New Roman" w:hAnsi="Times New Roman"/>
          <w:sz w:val="24"/>
          <w:szCs w:val="24"/>
        </w:rPr>
        <w:t>, e o próprio departamento que acompanha o Estágio Supervisionado, intitulado Laboratório de Apoio de Estágio Supervisionado - LAES</w:t>
      </w:r>
      <w:r w:rsidRPr="00A6639E">
        <w:rPr>
          <w:rFonts w:ascii="Times New Roman" w:hAnsi="Times New Roman"/>
          <w:sz w:val="24"/>
          <w:szCs w:val="24"/>
        </w:rPr>
        <w:t>.</w:t>
      </w:r>
      <w:r>
        <w:rPr>
          <w:rFonts w:ascii="Times New Roman" w:hAnsi="Times New Roman"/>
          <w:sz w:val="24"/>
          <w:szCs w:val="24"/>
        </w:rPr>
        <w:t xml:space="preserve"> Para coleta de dados recorremos a principio à análise de documental, observação e um mapeamento dos professores que lecionam Estágio Supervisionado, que posteriormente seriam entrevistados. </w:t>
      </w:r>
    </w:p>
    <w:p w:rsidR="00C64A31" w:rsidRDefault="00C64A31" w:rsidP="008D7ABB">
      <w:pPr>
        <w:spacing w:after="0" w:line="240" w:lineRule="auto"/>
        <w:jc w:val="both"/>
        <w:rPr>
          <w:rFonts w:ascii="Times New Roman" w:hAnsi="Times New Roman"/>
          <w:sz w:val="24"/>
          <w:szCs w:val="24"/>
        </w:rPr>
      </w:pPr>
      <w:r w:rsidRPr="005161EC">
        <w:rPr>
          <w:rFonts w:ascii="Times New Roman" w:hAnsi="Times New Roman"/>
          <w:sz w:val="24"/>
          <w:szCs w:val="24"/>
        </w:rPr>
        <w:t xml:space="preserve">As entrevistas foram desenvolvidas através de questionários, no qual foram elaborados com a orientação das Professoras Doutoras Maria da Salete Barboza de Farias, Maria Helena Ribeiro Maciel e Adriana Valéria Santos Diniz. Foram aplicados e respondidos 12 (doze) questionários com os docentes responsáveis pelas disciplinas Estágio Supervisionado I  Gestão Educacional; </w:t>
      </w:r>
      <w:r w:rsidRPr="005161EC">
        <w:rPr>
          <w:rFonts w:ascii="Times New Roman" w:hAnsi="Times New Roman"/>
          <w:color w:val="000000"/>
          <w:sz w:val="24"/>
          <w:szCs w:val="24"/>
        </w:rPr>
        <w:t>Estágio Supervisionado II Magistério da Educação Infantil</w:t>
      </w:r>
      <w:r w:rsidRPr="005161EC">
        <w:rPr>
          <w:rFonts w:ascii="Times New Roman" w:hAnsi="Times New Roman"/>
          <w:sz w:val="24"/>
          <w:szCs w:val="24"/>
        </w:rPr>
        <w:t xml:space="preserve">, </w:t>
      </w:r>
      <w:r w:rsidRPr="005161EC">
        <w:rPr>
          <w:rFonts w:ascii="Times New Roman" w:hAnsi="Times New Roman"/>
          <w:color w:val="000000"/>
          <w:sz w:val="24"/>
          <w:szCs w:val="24"/>
        </w:rPr>
        <w:t>Estágio Supervisionado III Magistério do Ensino Fundamental, Estágio Supervisionado IV Magistério do Ensino Fundamental</w:t>
      </w:r>
      <w:r w:rsidRPr="005161EC">
        <w:rPr>
          <w:rFonts w:ascii="Times New Roman" w:hAnsi="Times New Roman"/>
          <w:sz w:val="24"/>
          <w:szCs w:val="24"/>
        </w:rPr>
        <w:t xml:space="preserve"> e </w:t>
      </w:r>
      <w:r w:rsidRPr="005161EC">
        <w:rPr>
          <w:rFonts w:ascii="Times New Roman" w:hAnsi="Times New Roman"/>
          <w:color w:val="000000"/>
          <w:sz w:val="24"/>
          <w:szCs w:val="24"/>
        </w:rPr>
        <w:t>Estágio Supervisionado V Área de aprofundamento</w:t>
      </w:r>
      <w:r>
        <w:rPr>
          <w:rFonts w:ascii="Times New Roman" w:hAnsi="Times New Roman"/>
          <w:color w:val="000000"/>
          <w:sz w:val="24"/>
          <w:szCs w:val="24"/>
        </w:rPr>
        <w:t xml:space="preserve"> que atuaram no semestre 2013.1</w:t>
      </w:r>
      <w:r w:rsidRPr="005161EC">
        <w:rPr>
          <w:rFonts w:ascii="Times New Roman" w:hAnsi="Times New Roman"/>
          <w:color w:val="000000"/>
          <w:sz w:val="24"/>
          <w:szCs w:val="24"/>
        </w:rPr>
        <w:t xml:space="preserve">. </w:t>
      </w:r>
      <w:r>
        <w:rPr>
          <w:rFonts w:ascii="Times New Roman" w:hAnsi="Times New Roman"/>
          <w:color w:val="000000"/>
          <w:sz w:val="24"/>
          <w:szCs w:val="24"/>
        </w:rPr>
        <w:t xml:space="preserve">Junto aos discentes foram aplicados até o momento 20 questionários. </w:t>
      </w:r>
      <w:r>
        <w:rPr>
          <w:rFonts w:ascii="Times New Roman" w:hAnsi="Times New Roman"/>
          <w:sz w:val="24"/>
          <w:szCs w:val="24"/>
        </w:rPr>
        <w:t xml:space="preserve">A coleta de dados foi </w:t>
      </w:r>
      <w:r w:rsidRPr="00A6639E">
        <w:rPr>
          <w:rFonts w:ascii="Times New Roman" w:hAnsi="Times New Roman"/>
          <w:sz w:val="24"/>
          <w:szCs w:val="24"/>
        </w:rPr>
        <w:t>realizada em duas etapas: no período 2013.1</w:t>
      </w:r>
      <w:r>
        <w:rPr>
          <w:rFonts w:ascii="Times New Roman" w:hAnsi="Times New Roman"/>
          <w:sz w:val="24"/>
          <w:szCs w:val="24"/>
        </w:rPr>
        <w:t>, que abrangeu</w:t>
      </w:r>
      <w:r w:rsidRPr="00A6639E">
        <w:rPr>
          <w:rFonts w:ascii="Times New Roman" w:hAnsi="Times New Roman"/>
          <w:sz w:val="24"/>
          <w:szCs w:val="24"/>
        </w:rPr>
        <w:t xml:space="preserve"> a </w:t>
      </w:r>
      <w:r>
        <w:rPr>
          <w:rFonts w:ascii="Times New Roman" w:hAnsi="Times New Roman"/>
          <w:sz w:val="24"/>
          <w:szCs w:val="24"/>
        </w:rPr>
        <w:t xml:space="preserve">análise documental onde se priorizou a </w:t>
      </w:r>
      <w:r w:rsidRPr="00A6639E">
        <w:rPr>
          <w:rFonts w:ascii="Times New Roman" w:hAnsi="Times New Roman"/>
          <w:sz w:val="24"/>
          <w:szCs w:val="24"/>
        </w:rPr>
        <w:t>caracterização geral d</w:t>
      </w:r>
      <w:r>
        <w:rPr>
          <w:rFonts w:ascii="Times New Roman" w:hAnsi="Times New Roman"/>
          <w:sz w:val="24"/>
          <w:szCs w:val="24"/>
        </w:rPr>
        <w:t>os estágios supervisionados no curso</w:t>
      </w:r>
      <w:r w:rsidRPr="00A6639E">
        <w:rPr>
          <w:rFonts w:ascii="Times New Roman" w:hAnsi="Times New Roman"/>
          <w:sz w:val="24"/>
          <w:szCs w:val="24"/>
        </w:rPr>
        <w:t xml:space="preserve"> de Licenciatura do Centro de Educação na modalidade presencial; e 2013.2, </w:t>
      </w:r>
      <w:r>
        <w:rPr>
          <w:rFonts w:ascii="Times New Roman" w:hAnsi="Times New Roman"/>
          <w:sz w:val="24"/>
          <w:szCs w:val="24"/>
        </w:rPr>
        <w:t xml:space="preserve">foram aplicados os </w:t>
      </w:r>
      <w:r>
        <w:rPr>
          <w:rFonts w:ascii="Times New Roman" w:hAnsi="Times New Roman"/>
          <w:sz w:val="24"/>
          <w:szCs w:val="24"/>
        </w:rPr>
        <w:lastRenderedPageBreak/>
        <w:t>questionários envolvendo especificamente os envolvidos no C</w:t>
      </w:r>
      <w:r w:rsidRPr="00A6639E">
        <w:rPr>
          <w:rFonts w:ascii="Times New Roman" w:hAnsi="Times New Roman"/>
          <w:sz w:val="24"/>
          <w:szCs w:val="24"/>
        </w:rPr>
        <w:t xml:space="preserve">urso de Licenciatura em </w:t>
      </w:r>
      <w:r>
        <w:rPr>
          <w:rFonts w:ascii="Times New Roman" w:hAnsi="Times New Roman"/>
          <w:sz w:val="24"/>
          <w:szCs w:val="24"/>
        </w:rPr>
        <w:t>P</w:t>
      </w:r>
      <w:r w:rsidRPr="00A6639E">
        <w:rPr>
          <w:rFonts w:ascii="Times New Roman" w:hAnsi="Times New Roman"/>
          <w:sz w:val="24"/>
          <w:szCs w:val="24"/>
        </w:rPr>
        <w:t xml:space="preserve">edagogia, </w:t>
      </w:r>
      <w:r w:rsidRPr="002C3BD2">
        <w:rPr>
          <w:rFonts w:ascii="Times New Roman" w:hAnsi="Times New Roman"/>
          <w:i/>
          <w:sz w:val="24"/>
          <w:szCs w:val="24"/>
        </w:rPr>
        <w:t>campos</w:t>
      </w:r>
      <w:r w:rsidRPr="00A6639E">
        <w:rPr>
          <w:rFonts w:ascii="Times New Roman" w:hAnsi="Times New Roman"/>
          <w:sz w:val="24"/>
          <w:szCs w:val="24"/>
        </w:rPr>
        <w:t xml:space="preserve"> I. </w:t>
      </w:r>
      <w:r>
        <w:rPr>
          <w:rFonts w:ascii="Times New Roman" w:hAnsi="Times New Roman"/>
          <w:sz w:val="24"/>
          <w:szCs w:val="24"/>
        </w:rPr>
        <w:t xml:space="preserve"> Por tratar-se de uma pesquisa em andamento ainda serão realizadas entrevistas com a coordenação do referido Curso.</w:t>
      </w:r>
    </w:p>
    <w:p w:rsidR="00C64A31" w:rsidRDefault="00C64A31" w:rsidP="008D7ABB">
      <w:pPr>
        <w:spacing w:after="0" w:line="240" w:lineRule="auto"/>
        <w:jc w:val="both"/>
        <w:rPr>
          <w:rFonts w:ascii="Times New Roman" w:hAnsi="Times New Roman"/>
          <w:sz w:val="24"/>
          <w:szCs w:val="24"/>
        </w:rPr>
      </w:pPr>
    </w:p>
    <w:p w:rsidR="00C64A31" w:rsidRDefault="00C64A31" w:rsidP="00C82CEF">
      <w:pPr>
        <w:spacing w:line="240" w:lineRule="auto"/>
        <w:rPr>
          <w:rFonts w:ascii="Times New Roman" w:hAnsi="Times New Roman"/>
          <w:sz w:val="24"/>
          <w:szCs w:val="24"/>
        </w:rPr>
      </w:pPr>
      <w:r>
        <w:rPr>
          <w:rFonts w:ascii="Times New Roman" w:hAnsi="Times New Roman"/>
          <w:sz w:val="24"/>
          <w:szCs w:val="24"/>
        </w:rPr>
        <w:t>RESULTADOS</w:t>
      </w:r>
    </w:p>
    <w:p w:rsidR="00C64A31" w:rsidRDefault="00C64A31" w:rsidP="0003462E">
      <w:pPr>
        <w:spacing w:after="0" w:line="240" w:lineRule="auto"/>
        <w:ind w:firstLine="708"/>
        <w:jc w:val="both"/>
        <w:rPr>
          <w:rFonts w:ascii="Times New Roman" w:hAnsi="Times New Roman"/>
          <w:sz w:val="24"/>
          <w:szCs w:val="24"/>
        </w:rPr>
      </w:pPr>
      <w:r>
        <w:rPr>
          <w:rFonts w:ascii="Times New Roman" w:hAnsi="Times New Roman"/>
          <w:sz w:val="24"/>
          <w:szCs w:val="24"/>
        </w:rPr>
        <w:t>Os resultados parciais obtidos com a pesquisa realizada no estudo intitulado “Realidade dos estágios supervisionados no Centro de Educação/UFPB”, indicaram que os professores foram unamines em considerar o estágio como etapa importante para a formação do Pedagogo. Como desdobramento desta questão verificou-se que muitos professores</w:t>
      </w:r>
      <w:r>
        <w:rPr>
          <w:rStyle w:val="Refdenotaderodap"/>
          <w:rFonts w:ascii="Times New Roman" w:hAnsi="Times New Roman"/>
          <w:sz w:val="24"/>
          <w:szCs w:val="24"/>
        </w:rPr>
        <w:footnoteReference w:id="2"/>
      </w:r>
      <w:r>
        <w:rPr>
          <w:rFonts w:ascii="Times New Roman" w:hAnsi="Times New Roman"/>
          <w:sz w:val="24"/>
          <w:szCs w:val="24"/>
        </w:rPr>
        <w:t xml:space="preserve"> consideraram esta fase oportuna para o aprofundamento dos conhecimentos vistos durante o concurso mediante o pensar a futura prática profissional </w:t>
      </w:r>
      <w:smartTag w:uri="urn:schemas-microsoft-com:office:smarttags" w:element="PersonName">
        <w:smartTagPr>
          <w:attr w:name="ProductID" w:val="em ação. Assim"/>
        </w:smartTagPr>
        <w:r>
          <w:rPr>
            <w:rFonts w:ascii="Times New Roman" w:hAnsi="Times New Roman"/>
            <w:sz w:val="24"/>
            <w:szCs w:val="24"/>
          </w:rPr>
          <w:t>em ação. Assim</w:t>
        </w:r>
      </w:smartTag>
      <w:r>
        <w:rPr>
          <w:rFonts w:ascii="Times New Roman" w:hAnsi="Times New Roman"/>
          <w:sz w:val="24"/>
          <w:szCs w:val="24"/>
        </w:rPr>
        <w:t xml:space="preserve"> os professores se expressaram em relação a sua concepção de estágio:</w:t>
      </w:r>
    </w:p>
    <w:p w:rsidR="00C64A31" w:rsidRDefault="00C64A31" w:rsidP="0003462E">
      <w:pPr>
        <w:spacing w:after="0" w:line="240" w:lineRule="auto"/>
        <w:jc w:val="both"/>
        <w:rPr>
          <w:rFonts w:ascii="Times New Roman" w:hAnsi="Times New Roman"/>
          <w:i/>
          <w:sz w:val="24"/>
          <w:szCs w:val="24"/>
        </w:rPr>
      </w:pPr>
    </w:p>
    <w:p w:rsidR="00C64A31" w:rsidRPr="002B4683" w:rsidRDefault="00C64A31" w:rsidP="0003462E">
      <w:pPr>
        <w:spacing w:after="0" w:line="240" w:lineRule="auto"/>
        <w:jc w:val="both"/>
        <w:rPr>
          <w:rFonts w:ascii="Times New Roman" w:hAnsi="Times New Roman"/>
          <w:i/>
        </w:rPr>
      </w:pPr>
      <w:r w:rsidRPr="002B4683">
        <w:rPr>
          <w:rFonts w:ascii="Times New Roman" w:hAnsi="Times New Roman"/>
          <w:i/>
        </w:rPr>
        <w:t>P1– “momento de formação acadêmica onde se aprofunda os conhecimentos, estabelecendo à práxis”;</w:t>
      </w:r>
    </w:p>
    <w:p w:rsidR="00C64A31" w:rsidRPr="002B4683" w:rsidRDefault="00C64A31" w:rsidP="0003462E">
      <w:pPr>
        <w:spacing w:after="0" w:line="240" w:lineRule="auto"/>
        <w:jc w:val="both"/>
        <w:rPr>
          <w:rFonts w:ascii="Times New Roman" w:hAnsi="Times New Roman"/>
          <w:i/>
        </w:rPr>
      </w:pPr>
      <w:r w:rsidRPr="002B4683">
        <w:rPr>
          <w:rFonts w:ascii="Times New Roman" w:hAnsi="Times New Roman"/>
          <w:i/>
        </w:rPr>
        <w:t>P2 e 3 – “construção de saberes pedagógicos que partem do pensar a prática”;</w:t>
      </w:r>
    </w:p>
    <w:p w:rsidR="00C64A31" w:rsidRPr="002B4683" w:rsidRDefault="00C64A31" w:rsidP="0003462E">
      <w:pPr>
        <w:spacing w:after="0" w:line="240" w:lineRule="auto"/>
        <w:jc w:val="both"/>
        <w:rPr>
          <w:rFonts w:ascii="Times New Roman" w:hAnsi="Times New Roman"/>
          <w:i/>
        </w:rPr>
      </w:pPr>
      <w:r w:rsidRPr="002B4683">
        <w:rPr>
          <w:rFonts w:ascii="Times New Roman" w:hAnsi="Times New Roman"/>
          <w:i/>
        </w:rPr>
        <w:t>P 4 e 5 – “uma etapa do curso, na qual o estudante vivenciará momentos/situações de sua prática profissional”</w:t>
      </w:r>
    </w:p>
    <w:p w:rsidR="00C64A31" w:rsidRDefault="00C64A31" w:rsidP="0003462E">
      <w:pPr>
        <w:spacing w:after="0" w:line="240" w:lineRule="auto"/>
        <w:ind w:firstLine="708"/>
        <w:jc w:val="both"/>
        <w:rPr>
          <w:rFonts w:ascii="Times New Roman" w:hAnsi="Times New Roman"/>
          <w:sz w:val="24"/>
          <w:szCs w:val="24"/>
        </w:rPr>
      </w:pPr>
    </w:p>
    <w:p w:rsidR="00C64A31" w:rsidRDefault="00C64A31" w:rsidP="0003462E">
      <w:pPr>
        <w:spacing w:after="0" w:line="240" w:lineRule="auto"/>
        <w:ind w:firstLine="708"/>
        <w:jc w:val="both"/>
        <w:rPr>
          <w:rFonts w:ascii="Times New Roman" w:hAnsi="Times New Roman"/>
          <w:sz w:val="24"/>
          <w:szCs w:val="24"/>
        </w:rPr>
      </w:pPr>
      <w:r>
        <w:rPr>
          <w:rFonts w:ascii="Times New Roman" w:hAnsi="Times New Roman"/>
          <w:sz w:val="24"/>
          <w:szCs w:val="24"/>
        </w:rPr>
        <w:t xml:space="preserve">Sob a luz dessas concepções percebemos que os professores destacam a importância desse componente curricular para a formação acadêmica dos alunos, sendo este um momento no qual articula teoria e prática, de modo que os discentes possam vivenciar e refletir perante aquela realidade inserida.  </w:t>
      </w:r>
    </w:p>
    <w:p w:rsidR="00C64A31" w:rsidRDefault="00C64A31" w:rsidP="0003462E">
      <w:pPr>
        <w:spacing w:after="0" w:line="240" w:lineRule="auto"/>
        <w:ind w:firstLine="708"/>
        <w:jc w:val="both"/>
        <w:rPr>
          <w:rFonts w:ascii="Times New Roman" w:hAnsi="Times New Roman"/>
          <w:sz w:val="24"/>
          <w:szCs w:val="24"/>
        </w:rPr>
      </w:pPr>
      <w:r>
        <w:rPr>
          <w:rFonts w:ascii="Times New Roman" w:hAnsi="Times New Roman"/>
          <w:sz w:val="24"/>
          <w:szCs w:val="24"/>
        </w:rPr>
        <w:t xml:space="preserve">Referente a esta postura a RES. nº 47/2007, Art. 1º, em parágrafo único, considera que: </w:t>
      </w:r>
      <w:r w:rsidRPr="0030591A">
        <w:rPr>
          <w:rFonts w:ascii="Times New Roman" w:hAnsi="Times New Roman"/>
          <w:sz w:val="24"/>
          <w:szCs w:val="24"/>
        </w:rPr>
        <w:t xml:space="preserve">O estágio curricular supervisionado é um componente curricular norteado pelos princípios da integração teoria-prática e da indissociabilidade ensino pesquisa- extensão, realizado pelo aluno na própria Instituição, ou em unidades concedentes de estágios, sob a forma de vivência profissional sistemática, intencional, acompanhada e constituída na interface dos projetos políticos pedagógicos – PPP, dos cursos de graduação, de educação profissional técnico de nível médio, propiciando a complementação do ensino-aprendizagem no campo </w:t>
      </w:r>
      <w:r>
        <w:rPr>
          <w:rFonts w:ascii="Times New Roman" w:hAnsi="Times New Roman"/>
          <w:sz w:val="24"/>
          <w:szCs w:val="24"/>
        </w:rPr>
        <w:t xml:space="preserve">profissional </w:t>
      </w:r>
      <w:r w:rsidRPr="002D41E2">
        <w:rPr>
          <w:rFonts w:ascii="Times New Roman" w:hAnsi="Times New Roman"/>
          <w:sz w:val="24"/>
          <w:szCs w:val="24"/>
        </w:rPr>
        <w:t>(</w:t>
      </w:r>
      <w:r>
        <w:rPr>
          <w:rFonts w:ascii="Times New Roman" w:hAnsi="Times New Roman"/>
          <w:sz w:val="24"/>
          <w:szCs w:val="24"/>
        </w:rPr>
        <w:t>PB/UFPB/CONSEPE, 2007), percebe-se que esta Resolução confirma ainda mais a concepção da indagação lançada.</w:t>
      </w:r>
    </w:p>
    <w:p w:rsidR="00C64A31" w:rsidRDefault="00C64A31" w:rsidP="0003462E">
      <w:pPr>
        <w:spacing w:after="0" w:line="240" w:lineRule="auto"/>
        <w:ind w:firstLine="708"/>
        <w:jc w:val="both"/>
        <w:rPr>
          <w:rFonts w:ascii="Times New Roman" w:hAnsi="Times New Roman"/>
          <w:sz w:val="24"/>
          <w:szCs w:val="24"/>
        </w:rPr>
      </w:pPr>
      <w:r>
        <w:rPr>
          <w:rFonts w:ascii="Times New Roman" w:hAnsi="Times New Roman"/>
          <w:sz w:val="24"/>
          <w:szCs w:val="24"/>
        </w:rPr>
        <w:t>Partindo para as concepções apontadas pelos estudantes (E</w:t>
      </w:r>
      <w:r>
        <w:rPr>
          <w:rStyle w:val="Refdenotaderodap"/>
          <w:rFonts w:ascii="Times New Roman" w:hAnsi="Times New Roman"/>
          <w:sz w:val="24"/>
          <w:szCs w:val="24"/>
        </w:rPr>
        <w:footnoteReference w:id="3"/>
      </w:r>
      <w:r>
        <w:rPr>
          <w:rFonts w:ascii="Times New Roman" w:hAnsi="Times New Roman"/>
          <w:sz w:val="24"/>
          <w:szCs w:val="24"/>
        </w:rPr>
        <w:t xml:space="preserve">) percebemos que as respostas se aproximaram da concepção dada pelos professores. Para a maioria dos alunos entrevistados o estágio é uma oportunidade de vivenciar a prática, de unir a teoria à prática a partir de situações reais. Vejamos os fragmentos abaixo: </w:t>
      </w:r>
    </w:p>
    <w:p w:rsidR="00C64A31" w:rsidRDefault="00C64A31" w:rsidP="0003462E">
      <w:pPr>
        <w:spacing w:after="0" w:line="240" w:lineRule="auto"/>
        <w:jc w:val="both"/>
        <w:rPr>
          <w:rFonts w:ascii="Times New Roman" w:hAnsi="Times New Roman"/>
          <w:sz w:val="24"/>
          <w:szCs w:val="24"/>
        </w:rPr>
      </w:pPr>
    </w:p>
    <w:p w:rsidR="00C64A31" w:rsidRPr="0044103A" w:rsidRDefault="00C64A31" w:rsidP="0003462E">
      <w:pPr>
        <w:spacing w:after="0" w:line="240" w:lineRule="auto"/>
        <w:jc w:val="both"/>
        <w:rPr>
          <w:rFonts w:ascii="Times New Roman" w:hAnsi="Times New Roman"/>
          <w:i/>
          <w:sz w:val="24"/>
          <w:szCs w:val="24"/>
        </w:rPr>
      </w:pPr>
      <w:r>
        <w:rPr>
          <w:rFonts w:ascii="Times New Roman" w:hAnsi="Times New Roman"/>
          <w:i/>
          <w:sz w:val="24"/>
          <w:szCs w:val="24"/>
        </w:rPr>
        <w:t>E</w:t>
      </w:r>
      <w:r w:rsidRPr="0044103A">
        <w:rPr>
          <w:rFonts w:ascii="Times New Roman" w:hAnsi="Times New Roman"/>
          <w:i/>
          <w:sz w:val="24"/>
          <w:szCs w:val="24"/>
        </w:rPr>
        <w:t>1</w:t>
      </w:r>
      <w:r>
        <w:rPr>
          <w:rFonts w:ascii="Times New Roman" w:hAnsi="Times New Roman"/>
          <w:i/>
          <w:sz w:val="24"/>
          <w:szCs w:val="24"/>
        </w:rPr>
        <w:t>, E2 e E5</w:t>
      </w:r>
      <w:r w:rsidRPr="0044103A">
        <w:rPr>
          <w:rFonts w:ascii="Times New Roman" w:hAnsi="Times New Roman"/>
          <w:i/>
          <w:sz w:val="24"/>
          <w:szCs w:val="24"/>
        </w:rPr>
        <w:t xml:space="preserve"> – “maneira de relacionar teoria à prática”</w:t>
      </w:r>
      <w:r>
        <w:rPr>
          <w:rFonts w:ascii="Times New Roman" w:hAnsi="Times New Roman"/>
          <w:i/>
          <w:sz w:val="24"/>
          <w:szCs w:val="24"/>
        </w:rPr>
        <w:t>;</w:t>
      </w:r>
    </w:p>
    <w:p w:rsidR="00C64A31" w:rsidRDefault="00C64A31" w:rsidP="0003462E">
      <w:pPr>
        <w:spacing w:after="0" w:line="240" w:lineRule="auto"/>
        <w:jc w:val="both"/>
        <w:rPr>
          <w:rFonts w:ascii="Times New Roman" w:hAnsi="Times New Roman"/>
          <w:i/>
          <w:sz w:val="24"/>
          <w:szCs w:val="24"/>
        </w:rPr>
      </w:pPr>
      <w:r>
        <w:rPr>
          <w:rFonts w:ascii="Times New Roman" w:hAnsi="Times New Roman"/>
          <w:i/>
          <w:sz w:val="24"/>
          <w:szCs w:val="24"/>
        </w:rPr>
        <w:t>E</w:t>
      </w:r>
      <w:r w:rsidRPr="0044103A">
        <w:rPr>
          <w:rFonts w:ascii="Times New Roman" w:hAnsi="Times New Roman"/>
          <w:i/>
          <w:sz w:val="24"/>
          <w:szCs w:val="24"/>
        </w:rPr>
        <w:t>3</w:t>
      </w:r>
      <w:r>
        <w:rPr>
          <w:rFonts w:ascii="Times New Roman" w:hAnsi="Times New Roman"/>
          <w:i/>
          <w:sz w:val="24"/>
          <w:szCs w:val="24"/>
        </w:rPr>
        <w:t xml:space="preserve"> e E6</w:t>
      </w:r>
      <w:r w:rsidRPr="0044103A">
        <w:rPr>
          <w:rFonts w:ascii="Times New Roman" w:hAnsi="Times New Roman"/>
          <w:i/>
          <w:sz w:val="24"/>
          <w:szCs w:val="24"/>
        </w:rPr>
        <w:t>– “O estágio é dividido em etapas de observação, co</w:t>
      </w:r>
      <w:r>
        <w:rPr>
          <w:rFonts w:ascii="Times New Roman" w:hAnsi="Times New Roman"/>
          <w:i/>
          <w:sz w:val="24"/>
          <w:szCs w:val="24"/>
        </w:rPr>
        <w:t>-</w:t>
      </w:r>
      <w:r w:rsidRPr="0044103A">
        <w:rPr>
          <w:rFonts w:ascii="Times New Roman" w:hAnsi="Times New Roman"/>
          <w:i/>
          <w:sz w:val="24"/>
          <w:szCs w:val="24"/>
        </w:rPr>
        <w:t>participação e regência de classe. Este Estágio é realizado para identificar a importância de cada uma dessas etapas no contexto da reflexão sobre a docência”</w:t>
      </w:r>
      <w:r>
        <w:rPr>
          <w:rFonts w:ascii="Times New Roman" w:hAnsi="Times New Roman"/>
          <w:i/>
          <w:sz w:val="24"/>
          <w:szCs w:val="24"/>
        </w:rPr>
        <w:t>;</w:t>
      </w:r>
    </w:p>
    <w:p w:rsidR="00C64A31" w:rsidRDefault="00C64A31" w:rsidP="0003462E">
      <w:pPr>
        <w:spacing w:after="0" w:line="240" w:lineRule="auto"/>
        <w:jc w:val="both"/>
        <w:rPr>
          <w:rFonts w:ascii="Times New Roman" w:hAnsi="Times New Roman"/>
          <w:i/>
          <w:sz w:val="24"/>
          <w:szCs w:val="24"/>
        </w:rPr>
      </w:pPr>
      <w:r>
        <w:rPr>
          <w:rFonts w:ascii="Times New Roman" w:hAnsi="Times New Roman"/>
          <w:i/>
          <w:sz w:val="24"/>
          <w:szCs w:val="24"/>
        </w:rPr>
        <w:t>E4 – “uma ferramenta, que proporciona ao estudante vivenciar na prática situações reais da atividade profissional a que está se formando”</w:t>
      </w:r>
    </w:p>
    <w:p w:rsidR="00C64A31" w:rsidRPr="0044103A" w:rsidRDefault="00C64A31" w:rsidP="0003462E">
      <w:pPr>
        <w:spacing w:after="0" w:line="240" w:lineRule="auto"/>
        <w:jc w:val="both"/>
        <w:rPr>
          <w:rFonts w:ascii="Times New Roman" w:hAnsi="Times New Roman"/>
          <w:i/>
          <w:sz w:val="24"/>
          <w:szCs w:val="24"/>
        </w:rPr>
      </w:pPr>
    </w:p>
    <w:p w:rsidR="00C64A31" w:rsidRDefault="00C64A31" w:rsidP="0003462E">
      <w:pPr>
        <w:spacing w:after="0" w:line="240" w:lineRule="auto"/>
        <w:ind w:firstLine="708"/>
        <w:jc w:val="both"/>
        <w:rPr>
          <w:rFonts w:ascii="Times New Roman" w:hAnsi="Times New Roman"/>
          <w:sz w:val="24"/>
          <w:szCs w:val="24"/>
        </w:rPr>
      </w:pPr>
      <w:r>
        <w:rPr>
          <w:rFonts w:ascii="Times New Roman" w:hAnsi="Times New Roman"/>
          <w:sz w:val="24"/>
          <w:szCs w:val="24"/>
        </w:rPr>
        <w:t xml:space="preserve">Diante das falas dos estudantes percebemos o quanto essa etapa representa em sua vida acadêmica, principalmente se tratando de licenciatura, visto que é nesse momento que </w:t>
      </w:r>
      <w:r>
        <w:rPr>
          <w:rFonts w:ascii="Times New Roman" w:hAnsi="Times New Roman"/>
          <w:sz w:val="24"/>
          <w:szCs w:val="24"/>
        </w:rPr>
        <w:lastRenderedPageBreak/>
        <w:t>alunos têm a oportunidade de unir teoria à prática, contribuindo para sua tomada de decisão com relação ao seu futuro profissional.</w:t>
      </w:r>
    </w:p>
    <w:p w:rsidR="00C64A31" w:rsidRDefault="00C64A31" w:rsidP="0003462E">
      <w:pPr>
        <w:spacing w:after="0" w:line="240" w:lineRule="auto"/>
        <w:ind w:firstLine="708"/>
        <w:jc w:val="both"/>
        <w:rPr>
          <w:rFonts w:ascii="Times New Roman" w:hAnsi="Times New Roman"/>
          <w:sz w:val="24"/>
          <w:szCs w:val="24"/>
        </w:rPr>
      </w:pPr>
      <w:r>
        <w:rPr>
          <w:rFonts w:ascii="Times New Roman" w:hAnsi="Times New Roman"/>
          <w:sz w:val="24"/>
          <w:szCs w:val="24"/>
        </w:rPr>
        <w:t>Aprofundando ainda mais essa discussão sobre a realidade do Estágio Supervisionado apresentaremos agora as análises feitas pelos docentes e discentes, frente a está realidade em questão. Questionados sobre a realidade do Estágio Supervisionado em Pedagogia, modalidade presencial, do Centro de Educação muitos professores apontaram a necessidade de melhor organizar o mesmo, ou seja, organizar de forma que torne o estágio mais produtivo para os alunos e com o melhor aproveitamento do tempo. Vejam algumas falas dos professores:</w:t>
      </w:r>
    </w:p>
    <w:p w:rsidR="00C64A31" w:rsidRDefault="00C64A31" w:rsidP="0003462E">
      <w:pPr>
        <w:spacing w:after="0" w:line="240" w:lineRule="auto"/>
        <w:ind w:firstLine="708"/>
        <w:jc w:val="both"/>
        <w:rPr>
          <w:rFonts w:ascii="Times New Roman" w:hAnsi="Times New Roman"/>
          <w:sz w:val="24"/>
          <w:szCs w:val="24"/>
        </w:rPr>
      </w:pPr>
      <w:r>
        <w:rPr>
          <w:rFonts w:ascii="Times New Roman" w:hAnsi="Times New Roman"/>
          <w:sz w:val="24"/>
          <w:szCs w:val="24"/>
        </w:rPr>
        <w:t>.</w:t>
      </w:r>
    </w:p>
    <w:p w:rsidR="00C64A31" w:rsidRPr="00E018B9" w:rsidRDefault="00C64A31" w:rsidP="0003462E">
      <w:pPr>
        <w:spacing w:after="0" w:line="240" w:lineRule="auto"/>
        <w:jc w:val="both"/>
        <w:rPr>
          <w:rFonts w:ascii="Times New Roman" w:hAnsi="Times New Roman"/>
        </w:rPr>
      </w:pPr>
      <w:r w:rsidRPr="00E018B9">
        <w:rPr>
          <w:rFonts w:ascii="Times New Roman" w:hAnsi="Times New Roman"/>
          <w:i/>
        </w:rPr>
        <w:t>P1 – “um momento fundamental para a formação docente. No entanto, no Curso de Pedagogia, os estágios estão ordenados de uma maneira pouco produtiva e até incoerente”;</w:t>
      </w:r>
    </w:p>
    <w:p w:rsidR="00C64A31" w:rsidRPr="00E018B9" w:rsidRDefault="00C64A31" w:rsidP="0003462E">
      <w:pPr>
        <w:spacing w:after="0" w:line="240" w:lineRule="auto"/>
        <w:jc w:val="both"/>
        <w:rPr>
          <w:rFonts w:ascii="Times New Roman" w:hAnsi="Times New Roman"/>
          <w:i/>
        </w:rPr>
      </w:pPr>
      <w:r w:rsidRPr="00E018B9">
        <w:rPr>
          <w:rFonts w:ascii="Times New Roman" w:hAnsi="Times New Roman"/>
          <w:i/>
        </w:rPr>
        <w:t>P2 e P5 –“[...]percebo grandes fragilidades quanto as conexões entre eles realizada pelos próprios alunos [...] A insuficiência do tempo [...]. para a construção de uma chave de leitura teórico-metodológica para o exercício do pensar, sentir e agir o espaço escolar”;</w:t>
      </w:r>
    </w:p>
    <w:p w:rsidR="00C64A31" w:rsidRPr="00E018B9" w:rsidRDefault="00C64A31" w:rsidP="0003462E">
      <w:pPr>
        <w:spacing w:after="0" w:line="240" w:lineRule="auto"/>
        <w:jc w:val="both"/>
        <w:rPr>
          <w:rFonts w:ascii="Times New Roman" w:hAnsi="Times New Roman"/>
          <w:i/>
        </w:rPr>
      </w:pPr>
      <w:r w:rsidRPr="00E018B9">
        <w:rPr>
          <w:rFonts w:ascii="Times New Roman" w:hAnsi="Times New Roman"/>
          <w:i/>
        </w:rPr>
        <w:t>P4 – “[...] se afastou muito dos seus propósitos”;</w:t>
      </w:r>
    </w:p>
    <w:p w:rsidR="00C64A31" w:rsidRPr="00E018B9" w:rsidRDefault="00C64A31" w:rsidP="0003462E">
      <w:pPr>
        <w:spacing w:after="0" w:line="240" w:lineRule="auto"/>
        <w:jc w:val="both"/>
        <w:rPr>
          <w:rFonts w:ascii="Times New Roman" w:hAnsi="Times New Roman"/>
          <w:i/>
        </w:rPr>
      </w:pPr>
      <w:r w:rsidRPr="00E018B9">
        <w:rPr>
          <w:rFonts w:ascii="Times New Roman" w:hAnsi="Times New Roman"/>
          <w:i/>
        </w:rPr>
        <w:t>P6– “dificuldades na execução, no que diz respeito acompanhamento”.</w:t>
      </w:r>
    </w:p>
    <w:p w:rsidR="00C64A31" w:rsidRDefault="00C64A31" w:rsidP="0003462E">
      <w:pPr>
        <w:spacing w:after="0" w:line="240" w:lineRule="auto"/>
        <w:jc w:val="both"/>
        <w:rPr>
          <w:rFonts w:ascii="Times New Roman" w:hAnsi="Times New Roman"/>
          <w:i/>
          <w:sz w:val="24"/>
          <w:szCs w:val="24"/>
        </w:rPr>
      </w:pPr>
    </w:p>
    <w:p w:rsidR="00C64A31" w:rsidRDefault="00C64A31" w:rsidP="0003462E">
      <w:pPr>
        <w:spacing w:after="0" w:line="240" w:lineRule="auto"/>
        <w:jc w:val="both"/>
        <w:rPr>
          <w:rFonts w:ascii="Times New Roman" w:hAnsi="Times New Roman"/>
          <w:sz w:val="24"/>
          <w:szCs w:val="24"/>
        </w:rPr>
      </w:pPr>
      <w:r>
        <w:rPr>
          <w:rFonts w:ascii="Times New Roman" w:hAnsi="Times New Roman"/>
          <w:i/>
          <w:sz w:val="24"/>
          <w:szCs w:val="24"/>
        </w:rPr>
        <w:tab/>
      </w:r>
      <w:r>
        <w:rPr>
          <w:rFonts w:ascii="Times New Roman" w:hAnsi="Times New Roman"/>
          <w:sz w:val="24"/>
          <w:szCs w:val="24"/>
        </w:rPr>
        <w:t>Já os discentes analisaram a realidade do Estágio Supervisionado no CE apontando o pouco tempo dispensado ao mesmo, como um dos problemas enfrentados e que dificulta a realização plena de atividades. Reclamaram também da falta de orientação mais detalhada. Assim eles se expressaram:</w:t>
      </w:r>
    </w:p>
    <w:p w:rsidR="00C64A31" w:rsidRDefault="00C64A31" w:rsidP="0003462E">
      <w:pPr>
        <w:spacing w:after="0" w:line="240" w:lineRule="auto"/>
        <w:jc w:val="both"/>
        <w:rPr>
          <w:rFonts w:ascii="Times New Roman" w:hAnsi="Times New Roman"/>
          <w:sz w:val="24"/>
          <w:szCs w:val="24"/>
        </w:rPr>
      </w:pPr>
    </w:p>
    <w:p w:rsidR="00C64A31" w:rsidRPr="00E30B18" w:rsidRDefault="00C64A31" w:rsidP="0003462E">
      <w:pPr>
        <w:spacing w:after="0" w:line="240" w:lineRule="auto"/>
        <w:jc w:val="both"/>
        <w:rPr>
          <w:rFonts w:ascii="Times New Roman" w:hAnsi="Times New Roman"/>
          <w:i/>
        </w:rPr>
      </w:pPr>
      <w:r w:rsidRPr="00E30B18">
        <w:rPr>
          <w:rFonts w:ascii="Times New Roman" w:hAnsi="Times New Roman"/>
          <w:i/>
        </w:rPr>
        <w:t>E2, E5 e E6–“pouco tempo, e não nos orienta o suficiente a cerca da realidade do cotidiano da escola.”;</w:t>
      </w:r>
    </w:p>
    <w:p w:rsidR="00C64A31" w:rsidRPr="00E30B18" w:rsidRDefault="00C64A31" w:rsidP="0003462E">
      <w:pPr>
        <w:spacing w:after="0" w:line="240" w:lineRule="auto"/>
        <w:jc w:val="both"/>
        <w:rPr>
          <w:rFonts w:ascii="Times New Roman" w:hAnsi="Times New Roman"/>
          <w:i/>
        </w:rPr>
      </w:pPr>
      <w:r w:rsidRPr="00E30B18">
        <w:rPr>
          <w:rFonts w:ascii="Times New Roman" w:hAnsi="Times New Roman"/>
          <w:i/>
        </w:rPr>
        <w:t>E4– “não cumpre com sua função</w:t>
      </w:r>
      <w:r>
        <w:rPr>
          <w:rFonts w:ascii="Times New Roman" w:hAnsi="Times New Roman"/>
          <w:i/>
        </w:rPr>
        <w:t>,</w:t>
      </w:r>
      <w:r w:rsidRPr="00E30B18">
        <w:rPr>
          <w:rFonts w:ascii="Times New Roman" w:hAnsi="Times New Roman"/>
          <w:i/>
        </w:rPr>
        <w:t xml:space="preserve"> interferindo assim, no resultado final desejável para um estágio supervisionado”;</w:t>
      </w:r>
    </w:p>
    <w:p w:rsidR="00C64A31" w:rsidRDefault="00C64A31" w:rsidP="0003462E">
      <w:pPr>
        <w:spacing w:after="0" w:line="240" w:lineRule="auto"/>
        <w:jc w:val="both"/>
        <w:rPr>
          <w:rFonts w:ascii="Times New Roman" w:hAnsi="Times New Roman"/>
          <w:i/>
          <w:sz w:val="24"/>
          <w:szCs w:val="24"/>
        </w:rPr>
      </w:pPr>
    </w:p>
    <w:p w:rsidR="00C64A31" w:rsidRDefault="00C64A31" w:rsidP="0003462E">
      <w:pPr>
        <w:spacing w:after="0" w:line="240" w:lineRule="auto"/>
        <w:ind w:firstLine="708"/>
        <w:jc w:val="both"/>
        <w:rPr>
          <w:rFonts w:ascii="Times New Roman" w:hAnsi="Times New Roman"/>
          <w:i/>
          <w:sz w:val="24"/>
          <w:szCs w:val="24"/>
        </w:rPr>
      </w:pPr>
      <w:r>
        <w:rPr>
          <w:rFonts w:ascii="Times New Roman" w:hAnsi="Times New Roman"/>
          <w:sz w:val="24"/>
          <w:szCs w:val="24"/>
        </w:rPr>
        <w:t xml:space="preserve">Sendo o estágio supervisionado uma etapa importante para a formação docente, nesse aspecto foi apontado que o tempo de permanência do aluno em seu campo de atuação não é o suficiente, afim de que seja possível o exercício do pensar, sentir e agir o espaço escolar. Desta forma, o presente estudo vem contribuir para uma maior reflexão sobre a realidade vivenciada pelos alunos em seu campo de estágio como uma espécie de prática pré- profissional. </w:t>
      </w:r>
      <w:r w:rsidRPr="009D27AF">
        <w:rPr>
          <w:rFonts w:ascii="Times New Roman" w:hAnsi="Times New Roman"/>
          <w:sz w:val="24"/>
          <w:szCs w:val="24"/>
        </w:rPr>
        <w:t>Tendo em vista que a nossa preocupação é de como vem se desenvolvendo os estágios supervisionados no Centro de Educação, bem como a sua contribuição para a formação do pedagogo.</w:t>
      </w:r>
    </w:p>
    <w:p w:rsidR="00C64A31" w:rsidRDefault="00C64A31" w:rsidP="00C82CEF">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C64A31" w:rsidRDefault="00C64A31" w:rsidP="000F142E">
      <w:pPr>
        <w:spacing w:line="360" w:lineRule="auto"/>
        <w:rPr>
          <w:rFonts w:ascii="Times New Roman" w:hAnsi="Times New Roman"/>
          <w:sz w:val="24"/>
          <w:szCs w:val="24"/>
        </w:rPr>
      </w:pPr>
      <w:r>
        <w:rPr>
          <w:rFonts w:ascii="Times New Roman" w:hAnsi="Times New Roman"/>
          <w:sz w:val="24"/>
          <w:szCs w:val="24"/>
        </w:rPr>
        <w:t>CONCLUSÃO</w:t>
      </w:r>
    </w:p>
    <w:p w:rsidR="00C64A31" w:rsidRDefault="00C64A31" w:rsidP="001F52DB">
      <w:pPr>
        <w:spacing w:after="0" w:line="240" w:lineRule="auto"/>
        <w:ind w:firstLine="708"/>
        <w:jc w:val="both"/>
        <w:rPr>
          <w:rFonts w:ascii="Times New Roman" w:hAnsi="Times New Roman"/>
          <w:sz w:val="24"/>
          <w:szCs w:val="24"/>
        </w:rPr>
      </w:pPr>
      <w:r>
        <w:rPr>
          <w:rFonts w:ascii="Times New Roman" w:hAnsi="Times New Roman"/>
          <w:sz w:val="24"/>
          <w:szCs w:val="24"/>
        </w:rPr>
        <w:t>Diante do exposto percebemos que o estágio supervisionado tem sido compreendido no curso de Pedagogia como atividade teórica prática que esteja em plena interlocução com a realidade, ou seja, o estágio é visto como um momento em que o aluno deve vivenciar com comprometimento, reflexão e crítica, momentos de aprendizagem onde o mesmo tem a oportunidade de ter uma aproximação real com futuras relações de trabalho.</w:t>
      </w:r>
    </w:p>
    <w:p w:rsidR="00C64A31" w:rsidRDefault="00C64A31" w:rsidP="001F52DB">
      <w:pPr>
        <w:spacing w:after="0" w:line="240" w:lineRule="auto"/>
        <w:ind w:firstLine="708"/>
        <w:jc w:val="both"/>
        <w:rPr>
          <w:rFonts w:ascii="Times New Roman" w:hAnsi="Times New Roman"/>
          <w:sz w:val="24"/>
          <w:szCs w:val="24"/>
        </w:rPr>
      </w:pPr>
      <w:r>
        <w:rPr>
          <w:rFonts w:ascii="Times New Roman" w:hAnsi="Times New Roman"/>
          <w:sz w:val="24"/>
          <w:szCs w:val="24"/>
        </w:rPr>
        <w:t xml:space="preserve">Os resultados mesmo sendo parciais, nos mostram aspectos para reflexões sobre as possibilidades de novas estratégias educativas para estágio supervisionado, de forma a contribuir para o desenvolvimento de ações que visem a melhoria do nosso curso, bem como a qualidade profissional dos alunos. Sendo estes possivelmente futuros profissionais da Educação Básica, esperamos que a formação propiciada por esta Universidade mediante um estágio de “qualidade” traga também impactos positivos na qualidade do ensino e na melhoria para a qualidade da Educação Básica. </w:t>
      </w:r>
    </w:p>
    <w:p w:rsidR="00C64A31" w:rsidRDefault="00C64A31" w:rsidP="00E90E3F">
      <w:pPr>
        <w:spacing w:after="0" w:line="240" w:lineRule="auto"/>
        <w:rPr>
          <w:rFonts w:ascii="Times New Roman" w:hAnsi="Times New Roman"/>
          <w:sz w:val="24"/>
          <w:szCs w:val="24"/>
        </w:rPr>
      </w:pPr>
    </w:p>
    <w:p w:rsidR="00C64A31" w:rsidRDefault="00C64A31" w:rsidP="00C82CEF">
      <w:pPr>
        <w:spacing w:line="360" w:lineRule="auto"/>
        <w:rPr>
          <w:rFonts w:ascii="Times New Roman" w:hAnsi="Times New Roman"/>
          <w:sz w:val="24"/>
          <w:szCs w:val="24"/>
        </w:rPr>
      </w:pPr>
      <w:r>
        <w:rPr>
          <w:rFonts w:ascii="Times New Roman" w:hAnsi="Times New Roman"/>
          <w:sz w:val="24"/>
          <w:szCs w:val="24"/>
        </w:rPr>
        <w:t>REFERÊNCIAS:</w:t>
      </w:r>
    </w:p>
    <w:p w:rsidR="00C64A31" w:rsidRDefault="00C64A31" w:rsidP="001F52DB">
      <w:pPr>
        <w:spacing w:line="240" w:lineRule="auto"/>
        <w:jc w:val="both"/>
        <w:rPr>
          <w:rFonts w:ascii="Times New Roman" w:hAnsi="Times New Roman"/>
          <w:sz w:val="24"/>
          <w:szCs w:val="24"/>
        </w:rPr>
      </w:pPr>
      <w:r>
        <w:rPr>
          <w:rFonts w:ascii="Times New Roman" w:hAnsi="Times New Roman"/>
          <w:sz w:val="24"/>
          <w:szCs w:val="24"/>
        </w:rPr>
        <w:t>BRASIL. Diretrizes Curriculares Nacionais para o Ensino Fundamental. Brasília: MEC/SEF.1998.</w:t>
      </w:r>
    </w:p>
    <w:p w:rsidR="00C64A31" w:rsidRDefault="00C64A31" w:rsidP="001F52DB">
      <w:pPr>
        <w:spacing w:line="240" w:lineRule="auto"/>
        <w:jc w:val="both"/>
        <w:rPr>
          <w:rFonts w:ascii="Times New Roman" w:hAnsi="Times New Roman"/>
          <w:sz w:val="24"/>
          <w:szCs w:val="24"/>
        </w:rPr>
      </w:pPr>
      <w:r>
        <w:rPr>
          <w:rFonts w:ascii="Times New Roman" w:hAnsi="Times New Roman"/>
          <w:sz w:val="24"/>
          <w:szCs w:val="24"/>
        </w:rPr>
        <w:t>BRASIL. Lei 9394/96de 20.12.96 – Lei de Diretrizes e Bases da Educação Nacional. Brasília (DF): Diário Oficial da União, nº 248 de 23.12.96. (2001)</w:t>
      </w:r>
    </w:p>
    <w:p w:rsidR="00C64A31" w:rsidRDefault="00C64A31" w:rsidP="001F52DB">
      <w:pPr>
        <w:spacing w:line="240" w:lineRule="auto"/>
        <w:jc w:val="both"/>
        <w:rPr>
          <w:rFonts w:ascii="Times New Roman" w:hAnsi="Times New Roman"/>
          <w:sz w:val="24"/>
          <w:szCs w:val="24"/>
        </w:rPr>
      </w:pPr>
      <w:r>
        <w:rPr>
          <w:rFonts w:ascii="Times New Roman" w:hAnsi="Times New Roman"/>
          <w:sz w:val="24"/>
          <w:szCs w:val="24"/>
        </w:rPr>
        <w:t>BRASIL. Ministério da Educação. Diretrizes Curriculares Nacionais. 1997.</w:t>
      </w:r>
    </w:p>
    <w:p w:rsidR="00C64A31" w:rsidRDefault="00C64A31" w:rsidP="001F52DB">
      <w:pPr>
        <w:spacing w:after="0" w:line="240" w:lineRule="auto"/>
        <w:jc w:val="both"/>
        <w:rPr>
          <w:rFonts w:ascii="Times New Roman" w:hAnsi="Times New Roman"/>
          <w:sz w:val="24"/>
          <w:szCs w:val="24"/>
        </w:rPr>
      </w:pPr>
      <w:r w:rsidRPr="00856AC6">
        <w:rPr>
          <w:rFonts w:ascii="Times New Roman" w:hAnsi="Times New Roman"/>
          <w:sz w:val="24"/>
          <w:szCs w:val="24"/>
        </w:rPr>
        <w:t xml:space="preserve">BIANCHI, A. C. M.; ALVARENGA, M.; BIANCHI, R. Orientação para estágio em secretariado. São Paulo: Pioneira. </w:t>
      </w:r>
      <w:r>
        <w:rPr>
          <w:rFonts w:ascii="Times New Roman" w:hAnsi="Times New Roman"/>
          <w:sz w:val="24"/>
          <w:szCs w:val="24"/>
        </w:rPr>
        <w:t>2003.</w:t>
      </w:r>
    </w:p>
    <w:p w:rsidR="00C64A31" w:rsidRPr="00856AC6" w:rsidRDefault="00C64A31" w:rsidP="001F52DB">
      <w:pPr>
        <w:spacing w:after="0" w:line="240" w:lineRule="auto"/>
        <w:jc w:val="both"/>
        <w:rPr>
          <w:rFonts w:ascii="Times New Roman" w:hAnsi="Times New Roman"/>
          <w:sz w:val="24"/>
          <w:szCs w:val="24"/>
        </w:rPr>
      </w:pPr>
    </w:p>
    <w:p w:rsidR="00C64A31" w:rsidRDefault="00C64A31" w:rsidP="001F52DB">
      <w:pPr>
        <w:spacing w:line="240" w:lineRule="auto"/>
        <w:jc w:val="both"/>
        <w:rPr>
          <w:rFonts w:ascii="Times New Roman" w:hAnsi="Times New Roman"/>
          <w:sz w:val="24"/>
          <w:szCs w:val="24"/>
        </w:rPr>
      </w:pPr>
      <w:r>
        <w:rPr>
          <w:rFonts w:ascii="Times New Roman" w:hAnsi="Times New Roman"/>
          <w:sz w:val="24"/>
          <w:szCs w:val="24"/>
        </w:rPr>
        <w:t xml:space="preserve">HAQUETTE, Teresa Maria Frota. </w:t>
      </w:r>
      <w:r w:rsidRPr="00D00075">
        <w:rPr>
          <w:rFonts w:ascii="Times New Roman" w:hAnsi="Times New Roman"/>
          <w:b/>
          <w:sz w:val="24"/>
          <w:szCs w:val="24"/>
        </w:rPr>
        <w:t>Metodologias Qualitativas na Sociologia</w:t>
      </w:r>
      <w:r>
        <w:rPr>
          <w:rFonts w:ascii="Times New Roman" w:hAnsi="Times New Roman"/>
          <w:sz w:val="24"/>
          <w:szCs w:val="24"/>
        </w:rPr>
        <w:t>. Petrópolis: Vozes, 1990.</w:t>
      </w:r>
    </w:p>
    <w:p w:rsidR="00C64A31" w:rsidRDefault="00C64A31" w:rsidP="001F52DB">
      <w:pPr>
        <w:spacing w:after="0" w:line="360" w:lineRule="auto"/>
        <w:jc w:val="both"/>
        <w:rPr>
          <w:rFonts w:ascii="Times New Roman" w:hAnsi="Times New Roman"/>
          <w:sz w:val="24"/>
          <w:szCs w:val="24"/>
        </w:rPr>
      </w:pPr>
      <w:r>
        <w:rPr>
          <w:rFonts w:ascii="Times New Roman" w:hAnsi="Times New Roman"/>
          <w:sz w:val="24"/>
          <w:szCs w:val="24"/>
        </w:rPr>
        <w:t xml:space="preserve">KUENZER, Acácia Z. </w:t>
      </w:r>
      <w:r w:rsidRPr="00F616FE">
        <w:rPr>
          <w:rFonts w:ascii="Times New Roman" w:hAnsi="Times New Roman"/>
          <w:b/>
          <w:sz w:val="24"/>
          <w:szCs w:val="24"/>
        </w:rPr>
        <w:t>“</w:t>
      </w:r>
      <w:r>
        <w:rPr>
          <w:rFonts w:ascii="Times New Roman" w:hAnsi="Times New Roman"/>
          <w:b/>
          <w:sz w:val="24"/>
          <w:szCs w:val="24"/>
        </w:rPr>
        <w:t>As mudanças no mundo d</w:t>
      </w:r>
      <w:r w:rsidRPr="00F616FE">
        <w:rPr>
          <w:rFonts w:ascii="Times New Roman" w:hAnsi="Times New Roman"/>
          <w:b/>
          <w:sz w:val="24"/>
          <w:szCs w:val="24"/>
        </w:rPr>
        <w:t>o trabalho e a educação: novos desafios para a gestão”;</w:t>
      </w:r>
      <w:r>
        <w:rPr>
          <w:rFonts w:ascii="Times New Roman" w:hAnsi="Times New Roman"/>
          <w:sz w:val="24"/>
          <w:szCs w:val="24"/>
        </w:rPr>
        <w:t xml:space="preserve"> in FERREIRA, Naura S. Carapeto (org).</w:t>
      </w:r>
      <w:r w:rsidRPr="00F616FE">
        <w:rPr>
          <w:rFonts w:ascii="Times New Roman" w:hAnsi="Times New Roman"/>
          <w:b/>
          <w:sz w:val="24"/>
          <w:szCs w:val="24"/>
        </w:rPr>
        <w:t xml:space="preserve">Gestão Democrática da Educação: </w:t>
      </w:r>
      <w:r w:rsidRPr="00BE5F4D">
        <w:rPr>
          <w:rFonts w:ascii="Times New Roman" w:hAnsi="Times New Roman"/>
          <w:sz w:val="24"/>
          <w:szCs w:val="24"/>
        </w:rPr>
        <w:t>atuais tendências, novos desafios</w:t>
      </w:r>
      <w:r>
        <w:rPr>
          <w:rFonts w:ascii="Times New Roman" w:hAnsi="Times New Roman"/>
          <w:sz w:val="24"/>
          <w:szCs w:val="24"/>
        </w:rPr>
        <w:t>. São Paulo: Cortez. 1998.</w:t>
      </w:r>
    </w:p>
    <w:p w:rsidR="00C64A31" w:rsidRDefault="00C64A31" w:rsidP="001F52DB">
      <w:pPr>
        <w:spacing w:line="240" w:lineRule="auto"/>
        <w:jc w:val="both"/>
        <w:rPr>
          <w:rFonts w:ascii="Times New Roman" w:hAnsi="Times New Roman"/>
          <w:sz w:val="24"/>
          <w:szCs w:val="24"/>
        </w:rPr>
      </w:pPr>
      <w:r>
        <w:rPr>
          <w:rFonts w:ascii="Times New Roman" w:hAnsi="Times New Roman"/>
          <w:sz w:val="24"/>
          <w:szCs w:val="24"/>
        </w:rPr>
        <w:t xml:space="preserve">PICONEZ, Stela C. Berhtolo. </w:t>
      </w:r>
      <w:r w:rsidRPr="00A06597">
        <w:rPr>
          <w:rFonts w:ascii="Times New Roman" w:hAnsi="Times New Roman"/>
          <w:b/>
          <w:sz w:val="24"/>
          <w:szCs w:val="24"/>
        </w:rPr>
        <w:t>A prática de ensino e o Estágio Supervisionado</w:t>
      </w:r>
      <w:r>
        <w:rPr>
          <w:rFonts w:ascii="Times New Roman" w:hAnsi="Times New Roman"/>
          <w:sz w:val="24"/>
          <w:szCs w:val="24"/>
        </w:rPr>
        <w:t>. 5º ed. Campinas, SP: Papirus, 2000. P. 15- 74.</w:t>
      </w:r>
    </w:p>
    <w:p w:rsidR="00C64A31" w:rsidRDefault="00C64A31" w:rsidP="001F52DB">
      <w:pPr>
        <w:spacing w:line="240" w:lineRule="auto"/>
        <w:jc w:val="both"/>
        <w:rPr>
          <w:rFonts w:ascii="Times New Roman" w:hAnsi="Times New Roman"/>
          <w:sz w:val="24"/>
          <w:szCs w:val="24"/>
        </w:rPr>
      </w:pPr>
      <w:r>
        <w:rPr>
          <w:rFonts w:ascii="Times New Roman" w:hAnsi="Times New Roman"/>
          <w:sz w:val="24"/>
          <w:szCs w:val="24"/>
        </w:rPr>
        <w:t xml:space="preserve">PIMENTA, Selma Garrido (org.), </w:t>
      </w:r>
      <w:r w:rsidRPr="00D00075">
        <w:rPr>
          <w:rFonts w:ascii="Times New Roman" w:hAnsi="Times New Roman"/>
          <w:b/>
          <w:sz w:val="24"/>
          <w:szCs w:val="24"/>
        </w:rPr>
        <w:t>Saberes pedagógicos e Atividad</w:t>
      </w:r>
      <w:r>
        <w:rPr>
          <w:rFonts w:ascii="Times New Roman" w:hAnsi="Times New Roman"/>
          <w:sz w:val="24"/>
          <w:szCs w:val="24"/>
        </w:rPr>
        <w:t>e docente. São Paulo: Cortez, 1999.</w:t>
      </w:r>
    </w:p>
    <w:p w:rsidR="00C64A31" w:rsidRDefault="00C64A31" w:rsidP="001F52DB">
      <w:pPr>
        <w:spacing w:line="240" w:lineRule="auto"/>
        <w:jc w:val="both"/>
        <w:rPr>
          <w:rFonts w:ascii="Times New Roman" w:hAnsi="Times New Roman"/>
          <w:sz w:val="24"/>
          <w:szCs w:val="24"/>
        </w:rPr>
      </w:pPr>
      <w:r>
        <w:rPr>
          <w:rFonts w:ascii="Times New Roman" w:hAnsi="Times New Roman"/>
          <w:sz w:val="24"/>
          <w:szCs w:val="24"/>
        </w:rPr>
        <w:t xml:space="preserve">PIMENTA, Selma Garrido. </w:t>
      </w:r>
      <w:r w:rsidRPr="00D00075">
        <w:rPr>
          <w:rFonts w:ascii="Times New Roman" w:hAnsi="Times New Roman"/>
          <w:b/>
          <w:sz w:val="24"/>
          <w:szCs w:val="24"/>
        </w:rPr>
        <w:t>O Estágio na Formação de Professores – Unidade Teoria e Prática</w:t>
      </w:r>
      <w:r>
        <w:rPr>
          <w:rFonts w:ascii="Times New Roman" w:hAnsi="Times New Roman"/>
          <w:sz w:val="24"/>
          <w:szCs w:val="24"/>
        </w:rPr>
        <w:t>?. São Paulo: Cortez, 2006</w:t>
      </w:r>
    </w:p>
    <w:p w:rsidR="00C64A31" w:rsidRDefault="00C64A31" w:rsidP="001F52DB">
      <w:pPr>
        <w:spacing w:line="240" w:lineRule="auto"/>
        <w:jc w:val="both"/>
        <w:rPr>
          <w:rFonts w:ascii="Times New Roman" w:hAnsi="Times New Roman"/>
          <w:sz w:val="24"/>
          <w:szCs w:val="24"/>
        </w:rPr>
      </w:pPr>
      <w:r>
        <w:rPr>
          <w:rFonts w:ascii="Times New Roman" w:hAnsi="Times New Roman"/>
          <w:sz w:val="24"/>
          <w:szCs w:val="24"/>
        </w:rPr>
        <w:t xml:space="preserve">PIMENTA, Selma Garrido. </w:t>
      </w:r>
      <w:r w:rsidRPr="00A06597">
        <w:rPr>
          <w:rFonts w:ascii="Times New Roman" w:hAnsi="Times New Roman"/>
          <w:b/>
          <w:sz w:val="24"/>
          <w:szCs w:val="24"/>
        </w:rPr>
        <w:t>O estágio na formação de professores</w:t>
      </w:r>
      <w:r>
        <w:rPr>
          <w:rFonts w:ascii="Times New Roman" w:hAnsi="Times New Roman"/>
          <w:sz w:val="24"/>
          <w:szCs w:val="24"/>
        </w:rPr>
        <w:t>: unidade teoria e prática. 3º ed. São Paulo: Cortez, 1997. 21 – 80</w:t>
      </w:r>
    </w:p>
    <w:p w:rsidR="00C64A31" w:rsidRDefault="00C64A31" w:rsidP="001F52DB">
      <w:pPr>
        <w:spacing w:line="240" w:lineRule="auto"/>
        <w:jc w:val="both"/>
        <w:rPr>
          <w:rFonts w:ascii="Times New Roman" w:hAnsi="Times New Roman"/>
          <w:sz w:val="24"/>
          <w:szCs w:val="24"/>
        </w:rPr>
      </w:pPr>
      <w:r>
        <w:rPr>
          <w:rFonts w:ascii="Times New Roman" w:hAnsi="Times New Roman"/>
          <w:sz w:val="24"/>
          <w:szCs w:val="24"/>
        </w:rPr>
        <w:t xml:space="preserve">PIMENTA, Selma Garrido; LIMA, Maria Socorro Lucena. </w:t>
      </w:r>
      <w:r>
        <w:rPr>
          <w:rFonts w:ascii="Times New Roman" w:hAnsi="Times New Roman"/>
          <w:b/>
          <w:sz w:val="24"/>
          <w:szCs w:val="24"/>
        </w:rPr>
        <w:t>Estágio e d</w:t>
      </w:r>
      <w:r w:rsidRPr="00D00075">
        <w:rPr>
          <w:rFonts w:ascii="Times New Roman" w:hAnsi="Times New Roman"/>
          <w:b/>
          <w:sz w:val="24"/>
          <w:szCs w:val="24"/>
        </w:rPr>
        <w:t>ocência</w:t>
      </w:r>
      <w:r>
        <w:rPr>
          <w:rFonts w:ascii="Times New Roman" w:hAnsi="Times New Roman"/>
          <w:sz w:val="24"/>
          <w:szCs w:val="24"/>
        </w:rPr>
        <w:t>. São Paulo: Cortez, 2008.</w:t>
      </w:r>
    </w:p>
    <w:p w:rsidR="00C64A31" w:rsidRDefault="00C64A31" w:rsidP="001F52DB">
      <w:pPr>
        <w:spacing w:line="240" w:lineRule="auto"/>
        <w:jc w:val="both"/>
        <w:rPr>
          <w:rFonts w:ascii="Times New Roman" w:hAnsi="Times New Roman"/>
          <w:sz w:val="24"/>
          <w:szCs w:val="24"/>
        </w:rPr>
      </w:pPr>
      <w:r>
        <w:rPr>
          <w:rFonts w:ascii="Times New Roman" w:hAnsi="Times New Roman"/>
          <w:sz w:val="24"/>
          <w:szCs w:val="24"/>
        </w:rPr>
        <w:t>PARAÍBA. UFPB. Projeto Político Pedagógico do Curso. João Pessoa. 2006.</w:t>
      </w:r>
    </w:p>
    <w:p w:rsidR="00C64A31" w:rsidRDefault="00C64A31" w:rsidP="001F52DB">
      <w:pPr>
        <w:spacing w:line="240" w:lineRule="auto"/>
        <w:jc w:val="both"/>
        <w:rPr>
          <w:rFonts w:ascii="Times New Roman" w:hAnsi="Times New Roman"/>
          <w:sz w:val="24"/>
          <w:szCs w:val="24"/>
        </w:rPr>
      </w:pPr>
      <w:r>
        <w:rPr>
          <w:rFonts w:ascii="Times New Roman" w:hAnsi="Times New Roman"/>
          <w:sz w:val="24"/>
          <w:szCs w:val="24"/>
        </w:rPr>
        <w:t>PARAÍBA. UFPB. CE. Resolução nº 001/2005. Laboratório de estágio supervisionado- LAES.  João Pessoa 2005.</w:t>
      </w:r>
    </w:p>
    <w:p w:rsidR="00C64A31" w:rsidRDefault="00C64A31" w:rsidP="001F52DB">
      <w:pPr>
        <w:spacing w:line="240" w:lineRule="auto"/>
        <w:jc w:val="both"/>
        <w:rPr>
          <w:rFonts w:ascii="Times New Roman" w:hAnsi="Times New Roman"/>
          <w:sz w:val="24"/>
          <w:szCs w:val="24"/>
        </w:rPr>
      </w:pPr>
      <w:r>
        <w:rPr>
          <w:rFonts w:ascii="Times New Roman" w:hAnsi="Times New Roman"/>
          <w:sz w:val="24"/>
          <w:szCs w:val="24"/>
        </w:rPr>
        <w:t>PARAÍBA. UFPB. CONSEPE. Resolução nº 47/2007. João Pessoa, 2007.</w:t>
      </w:r>
    </w:p>
    <w:p w:rsidR="00C64A31" w:rsidRDefault="00C64A31" w:rsidP="001F52DB">
      <w:pPr>
        <w:spacing w:line="240" w:lineRule="auto"/>
        <w:jc w:val="both"/>
        <w:rPr>
          <w:rFonts w:ascii="Times New Roman" w:hAnsi="Times New Roman"/>
          <w:sz w:val="24"/>
          <w:szCs w:val="24"/>
        </w:rPr>
      </w:pPr>
      <w:r>
        <w:rPr>
          <w:rFonts w:ascii="Times New Roman" w:hAnsi="Times New Roman"/>
          <w:sz w:val="24"/>
          <w:szCs w:val="24"/>
        </w:rPr>
        <w:t xml:space="preserve">RICHARDSON, Roberto Jarry. </w:t>
      </w:r>
      <w:r w:rsidRPr="00A06597">
        <w:rPr>
          <w:rFonts w:ascii="Times New Roman" w:hAnsi="Times New Roman"/>
          <w:b/>
          <w:sz w:val="24"/>
          <w:szCs w:val="24"/>
        </w:rPr>
        <w:t>Pesquisa Social</w:t>
      </w:r>
      <w:r>
        <w:rPr>
          <w:rFonts w:ascii="Times New Roman" w:hAnsi="Times New Roman"/>
          <w:sz w:val="24"/>
          <w:szCs w:val="24"/>
        </w:rPr>
        <w:t>. 3º ed. São Paulo: Atlas. 1999.</w:t>
      </w:r>
    </w:p>
    <w:p w:rsidR="00C64A31" w:rsidRPr="009B011C" w:rsidRDefault="00C64A31" w:rsidP="00280BA7">
      <w:pPr>
        <w:pStyle w:val="Corpodetexto21"/>
        <w:tabs>
          <w:tab w:val="left" w:pos="0"/>
        </w:tabs>
        <w:spacing w:after="0" w:line="360" w:lineRule="auto"/>
        <w:ind w:right="-493"/>
        <w:jc w:val="both"/>
        <w:rPr>
          <w:rFonts w:cs="Arial"/>
        </w:rPr>
      </w:pPr>
      <w:r w:rsidRPr="009B011C">
        <w:rPr>
          <w:rFonts w:cs="Arial"/>
        </w:rPr>
        <w:t xml:space="preserve">TRIVIÑOS, Augusto Nibaldo Silva. </w:t>
      </w:r>
      <w:r w:rsidRPr="00933CC6">
        <w:rPr>
          <w:rFonts w:cs="Arial"/>
          <w:b/>
          <w:i/>
        </w:rPr>
        <w:t>Introdução à pesquisa em ciências sociais</w:t>
      </w:r>
      <w:r w:rsidRPr="009B011C">
        <w:rPr>
          <w:rFonts w:cs="Arial"/>
          <w:i/>
        </w:rPr>
        <w:t xml:space="preserve">: </w:t>
      </w:r>
      <w:r w:rsidRPr="009B011C">
        <w:rPr>
          <w:rFonts w:cs="Arial"/>
        </w:rPr>
        <w:t>a pesquisa qualitativa em educação. São Paulo: Atlas. 1987.</w:t>
      </w:r>
    </w:p>
    <w:p w:rsidR="00C64A31" w:rsidRDefault="00C64A31" w:rsidP="00280BA7">
      <w:pPr>
        <w:spacing w:after="0" w:line="360" w:lineRule="auto"/>
        <w:jc w:val="both"/>
      </w:pPr>
    </w:p>
    <w:sectPr w:rsidR="00C64A31" w:rsidSect="00C57422">
      <w:footerReference w:type="even" r:id="rId6"/>
      <w:footerReference w:type="default" r:id="rId7"/>
      <w:pgSz w:w="11906" w:h="16838"/>
      <w:pgMar w:top="1701"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4039" w:rsidRDefault="007F4039" w:rsidP="00C82CEF">
      <w:pPr>
        <w:spacing w:after="0" w:line="240" w:lineRule="auto"/>
      </w:pPr>
      <w:r>
        <w:separator/>
      </w:r>
    </w:p>
  </w:endnote>
  <w:endnote w:type="continuationSeparator" w:id="1">
    <w:p w:rsidR="007F4039" w:rsidRDefault="007F4039" w:rsidP="00C82C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A31" w:rsidRDefault="00724AA0" w:rsidP="002E3221">
    <w:pPr>
      <w:pStyle w:val="Rodap"/>
      <w:framePr w:wrap="around" w:vAnchor="text" w:hAnchor="margin" w:xAlign="right" w:y="1"/>
      <w:rPr>
        <w:rStyle w:val="Nmerodepgina"/>
      </w:rPr>
    </w:pPr>
    <w:r>
      <w:rPr>
        <w:rStyle w:val="Nmerodepgina"/>
      </w:rPr>
      <w:fldChar w:fldCharType="begin"/>
    </w:r>
    <w:r w:rsidR="00C64A31">
      <w:rPr>
        <w:rStyle w:val="Nmerodepgina"/>
      </w:rPr>
      <w:instrText xml:space="preserve">PAGE  </w:instrText>
    </w:r>
    <w:r>
      <w:rPr>
        <w:rStyle w:val="Nmerodepgina"/>
      </w:rPr>
      <w:fldChar w:fldCharType="end"/>
    </w:r>
  </w:p>
  <w:p w:rsidR="00C64A31" w:rsidRDefault="00C64A31" w:rsidP="00C57422">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A31" w:rsidRDefault="00724AA0" w:rsidP="002E3221">
    <w:pPr>
      <w:pStyle w:val="Rodap"/>
      <w:framePr w:wrap="around" w:vAnchor="text" w:hAnchor="margin" w:xAlign="right" w:y="1"/>
      <w:rPr>
        <w:rStyle w:val="Nmerodepgina"/>
      </w:rPr>
    </w:pPr>
    <w:r>
      <w:rPr>
        <w:rStyle w:val="Nmerodepgina"/>
      </w:rPr>
      <w:fldChar w:fldCharType="begin"/>
    </w:r>
    <w:r w:rsidR="00C64A31">
      <w:rPr>
        <w:rStyle w:val="Nmerodepgina"/>
      </w:rPr>
      <w:instrText xml:space="preserve">PAGE  </w:instrText>
    </w:r>
    <w:r>
      <w:rPr>
        <w:rStyle w:val="Nmerodepgina"/>
      </w:rPr>
      <w:fldChar w:fldCharType="separate"/>
    </w:r>
    <w:r w:rsidR="003C7B3A">
      <w:rPr>
        <w:rStyle w:val="Nmerodepgina"/>
        <w:noProof/>
      </w:rPr>
      <w:t>2</w:t>
    </w:r>
    <w:r>
      <w:rPr>
        <w:rStyle w:val="Nmerodepgina"/>
      </w:rPr>
      <w:fldChar w:fldCharType="end"/>
    </w:r>
  </w:p>
  <w:p w:rsidR="00C64A31" w:rsidRDefault="00C64A31" w:rsidP="00C57422">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4039" w:rsidRDefault="007F4039" w:rsidP="00C82CEF">
      <w:pPr>
        <w:spacing w:after="0" w:line="240" w:lineRule="auto"/>
      </w:pPr>
      <w:r>
        <w:separator/>
      </w:r>
    </w:p>
  </w:footnote>
  <w:footnote w:type="continuationSeparator" w:id="1">
    <w:p w:rsidR="007F4039" w:rsidRDefault="007F4039" w:rsidP="00C82CEF">
      <w:pPr>
        <w:spacing w:after="0" w:line="240" w:lineRule="auto"/>
      </w:pPr>
      <w:r>
        <w:continuationSeparator/>
      </w:r>
    </w:p>
  </w:footnote>
  <w:footnote w:id="2">
    <w:p w:rsidR="00C64A31" w:rsidRDefault="00C64A31" w:rsidP="0003462E">
      <w:pPr>
        <w:pStyle w:val="Textodenotaderodap"/>
      </w:pPr>
      <w:r w:rsidRPr="005635EB">
        <w:rPr>
          <w:rStyle w:val="Refdenotaderodap"/>
          <w:rFonts w:ascii="Times New Roman" w:hAnsi="Times New Roman"/>
        </w:rPr>
        <w:footnoteRef/>
      </w:r>
      <w:r w:rsidRPr="005635EB">
        <w:rPr>
          <w:rFonts w:ascii="Times New Roman" w:hAnsi="Times New Roman"/>
        </w:rPr>
        <w:t xml:space="preserve"> P= Professores</w:t>
      </w:r>
    </w:p>
  </w:footnote>
  <w:footnote w:id="3">
    <w:p w:rsidR="00C64A31" w:rsidRPr="003530E8" w:rsidRDefault="00C64A31" w:rsidP="0003462E">
      <w:pPr>
        <w:pStyle w:val="Textodenotaderodap"/>
        <w:rPr>
          <w:rFonts w:ascii="Times New Roman" w:hAnsi="Times New Roman"/>
        </w:rPr>
      </w:pPr>
      <w:r>
        <w:rPr>
          <w:rStyle w:val="Refdenotaderodap"/>
        </w:rPr>
        <w:footnoteRef/>
      </w:r>
      <w:r w:rsidRPr="003530E8">
        <w:rPr>
          <w:rFonts w:ascii="Times New Roman" w:hAnsi="Times New Roman"/>
        </w:rPr>
        <w:t xml:space="preserve">E </w:t>
      </w:r>
      <w:r>
        <w:rPr>
          <w:rFonts w:ascii="Times New Roman" w:hAnsi="Times New Roman"/>
        </w:rPr>
        <w:t>= Estudantes</w:t>
      </w:r>
    </w:p>
    <w:p w:rsidR="00C64A31" w:rsidRDefault="00C64A31" w:rsidP="0003462E">
      <w:pPr>
        <w:pStyle w:val="Textodenotaderodap"/>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E51308"/>
    <w:rsid w:val="00031DCB"/>
    <w:rsid w:val="0003462E"/>
    <w:rsid w:val="000767C2"/>
    <w:rsid w:val="000B1047"/>
    <w:rsid w:val="000F142E"/>
    <w:rsid w:val="001130A3"/>
    <w:rsid w:val="00123877"/>
    <w:rsid w:val="0013440B"/>
    <w:rsid w:val="00141403"/>
    <w:rsid w:val="00153DD7"/>
    <w:rsid w:val="00196EB8"/>
    <w:rsid w:val="001D5467"/>
    <w:rsid w:val="001F4818"/>
    <w:rsid w:val="001F52DB"/>
    <w:rsid w:val="00254DD5"/>
    <w:rsid w:val="00280BA7"/>
    <w:rsid w:val="002B1BED"/>
    <w:rsid w:val="002B4683"/>
    <w:rsid w:val="002C3BD2"/>
    <w:rsid w:val="002D41E2"/>
    <w:rsid w:val="002E3221"/>
    <w:rsid w:val="002F202D"/>
    <w:rsid w:val="0030591A"/>
    <w:rsid w:val="00327B2E"/>
    <w:rsid w:val="00330A18"/>
    <w:rsid w:val="003327B9"/>
    <w:rsid w:val="003530E8"/>
    <w:rsid w:val="00391EE3"/>
    <w:rsid w:val="003C7B3A"/>
    <w:rsid w:val="003D5B15"/>
    <w:rsid w:val="003E491D"/>
    <w:rsid w:val="00416EBB"/>
    <w:rsid w:val="0044103A"/>
    <w:rsid w:val="0045381D"/>
    <w:rsid w:val="00461504"/>
    <w:rsid w:val="00491A30"/>
    <w:rsid w:val="004C77C1"/>
    <w:rsid w:val="004D72B3"/>
    <w:rsid w:val="004E6D8A"/>
    <w:rsid w:val="005161EC"/>
    <w:rsid w:val="005635EB"/>
    <w:rsid w:val="00576198"/>
    <w:rsid w:val="005953FC"/>
    <w:rsid w:val="00600797"/>
    <w:rsid w:val="006227BA"/>
    <w:rsid w:val="006870E6"/>
    <w:rsid w:val="006B2778"/>
    <w:rsid w:val="006D0D2F"/>
    <w:rsid w:val="00702B8C"/>
    <w:rsid w:val="00713022"/>
    <w:rsid w:val="00724AA0"/>
    <w:rsid w:val="00757F6C"/>
    <w:rsid w:val="007638D7"/>
    <w:rsid w:val="007F4039"/>
    <w:rsid w:val="0080456C"/>
    <w:rsid w:val="00856AC6"/>
    <w:rsid w:val="00885D4C"/>
    <w:rsid w:val="008A5D7E"/>
    <w:rsid w:val="008D7ABB"/>
    <w:rsid w:val="00900898"/>
    <w:rsid w:val="009113AE"/>
    <w:rsid w:val="00933CC6"/>
    <w:rsid w:val="009B011C"/>
    <w:rsid w:val="009C3F1D"/>
    <w:rsid w:val="009D27AF"/>
    <w:rsid w:val="00A06597"/>
    <w:rsid w:val="00A1031D"/>
    <w:rsid w:val="00A12A21"/>
    <w:rsid w:val="00A6639E"/>
    <w:rsid w:val="00A951C6"/>
    <w:rsid w:val="00AD2966"/>
    <w:rsid w:val="00AD5F2A"/>
    <w:rsid w:val="00AE3F2A"/>
    <w:rsid w:val="00AE6744"/>
    <w:rsid w:val="00B05B1B"/>
    <w:rsid w:val="00B247A8"/>
    <w:rsid w:val="00B26E93"/>
    <w:rsid w:val="00B31138"/>
    <w:rsid w:val="00B5626C"/>
    <w:rsid w:val="00B56F41"/>
    <w:rsid w:val="00B83E5B"/>
    <w:rsid w:val="00BB275D"/>
    <w:rsid w:val="00BE5F4D"/>
    <w:rsid w:val="00C04F19"/>
    <w:rsid w:val="00C224AC"/>
    <w:rsid w:val="00C47448"/>
    <w:rsid w:val="00C57422"/>
    <w:rsid w:val="00C64A31"/>
    <w:rsid w:val="00C6738C"/>
    <w:rsid w:val="00C73905"/>
    <w:rsid w:val="00C82CEF"/>
    <w:rsid w:val="00CA3468"/>
    <w:rsid w:val="00CE1F45"/>
    <w:rsid w:val="00CF2AD3"/>
    <w:rsid w:val="00D00075"/>
    <w:rsid w:val="00D154A4"/>
    <w:rsid w:val="00D20354"/>
    <w:rsid w:val="00D31DE8"/>
    <w:rsid w:val="00D375A7"/>
    <w:rsid w:val="00D40068"/>
    <w:rsid w:val="00D41D0E"/>
    <w:rsid w:val="00D75036"/>
    <w:rsid w:val="00D87EAE"/>
    <w:rsid w:val="00D9164E"/>
    <w:rsid w:val="00DE6D62"/>
    <w:rsid w:val="00E018B9"/>
    <w:rsid w:val="00E30B18"/>
    <w:rsid w:val="00E51308"/>
    <w:rsid w:val="00E5213F"/>
    <w:rsid w:val="00E7426A"/>
    <w:rsid w:val="00E90E3F"/>
    <w:rsid w:val="00EB6277"/>
    <w:rsid w:val="00F61497"/>
    <w:rsid w:val="00F616FE"/>
    <w:rsid w:val="00F807B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403"/>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rsid w:val="00C82CE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locked/>
    <w:rsid w:val="00C82CEF"/>
    <w:rPr>
      <w:rFonts w:cs="Times New Roman"/>
      <w:sz w:val="20"/>
      <w:szCs w:val="20"/>
    </w:rPr>
  </w:style>
  <w:style w:type="character" w:styleId="Refdenotaderodap">
    <w:name w:val="footnote reference"/>
    <w:basedOn w:val="Fontepargpadro"/>
    <w:uiPriority w:val="99"/>
    <w:semiHidden/>
    <w:rsid w:val="00C82CEF"/>
    <w:rPr>
      <w:rFonts w:cs="Times New Roman"/>
      <w:vertAlign w:val="superscript"/>
    </w:rPr>
  </w:style>
  <w:style w:type="paragraph" w:customStyle="1" w:styleId="Corpodetexto21">
    <w:name w:val="Corpo de texto 21"/>
    <w:basedOn w:val="Normal"/>
    <w:uiPriority w:val="99"/>
    <w:rsid w:val="001F52DB"/>
    <w:pPr>
      <w:widowControl w:val="0"/>
      <w:suppressAutoHyphens/>
      <w:spacing w:after="120" w:line="480" w:lineRule="auto"/>
    </w:pPr>
    <w:rPr>
      <w:rFonts w:ascii="Times New Roman" w:hAnsi="Times New Roman"/>
      <w:sz w:val="24"/>
      <w:szCs w:val="24"/>
    </w:rPr>
  </w:style>
  <w:style w:type="paragraph" w:customStyle="1" w:styleId="Default">
    <w:name w:val="Default"/>
    <w:uiPriority w:val="99"/>
    <w:rsid w:val="00600797"/>
    <w:pPr>
      <w:autoSpaceDE w:val="0"/>
      <w:autoSpaceDN w:val="0"/>
      <w:adjustRightInd w:val="0"/>
    </w:pPr>
    <w:rPr>
      <w:rFonts w:ascii="Times New Roman" w:hAnsi="Times New Roman"/>
      <w:color w:val="000000"/>
      <w:sz w:val="24"/>
      <w:szCs w:val="24"/>
    </w:rPr>
  </w:style>
  <w:style w:type="paragraph" w:styleId="Rodap">
    <w:name w:val="footer"/>
    <w:basedOn w:val="Normal"/>
    <w:link w:val="RodapChar"/>
    <w:uiPriority w:val="99"/>
    <w:rsid w:val="00C57422"/>
    <w:pPr>
      <w:tabs>
        <w:tab w:val="center" w:pos="4252"/>
        <w:tab w:val="right" w:pos="8504"/>
      </w:tabs>
    </w:pPr>
  </w:style>
  <w:style w:type="character" w:customStyle="1" w:styleId="RodapChar">
    <w:name w:val="Rodapé Char"/>
    <w:basedOn w:val="Fontepargpadro"/>
    <w:link w:val="Rodap"/>
    <w:uiPriority w:val="99"/>
    <w:semiHidden/>
    <w:rsid w:val="00D00195"/>
  </w:style>
  <w:style w:type="character" w:styleId="Nmerodepgina">
    <w:name w:val="page number"/>
    <w:basedOn w:val="Fontepargpadro"/>
    <w:uiPriority w:val="99"/>
    <w:rsid w:val="00C57422"/>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403"/>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rsid w:val="00C82CE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locked/>
    <w:rsid w:val="00C82CEF"/>
    <w:rPr>
      <w:rFonts w:cs="Times New Roman"/>
      <w:sz w:val="20"/>
      <w:szCs w:val="20"/>
    </w:rPr>
  </w:style>
  <w:style w:type="character" w:styleId="Refdenotaderodap">
    <w:name w:val="footnote reference"/>
    <w:basedOn w:val="Fontepargpadro"/>
    <w:uiPriority w:val="99"/>
    <w:semiHidden/>
    <w:rsid w:val="00C82CEF"/>
    <w:rPr>
      <w:rFonts w:cs="Times New Roman"/>
      <w:vertAlign w:val="superscript"/>
    </w:rPr>
  </w:style>
  <w:style w:type="paragraph" w:customStyle="1" w:styleId="Corpodetexto21">
    <w:name w:val="Corpo de texto 21"/>
    <w:basedOn w:val="Normal"/>
    <w:uiPriority w:val="99"/>
    <w:rsid w:val="001F52DB"/>
    <w:pPr>
      <w:widowControl w:val="0"/>
      <w:suppressAutoHyphens/>
      <w:spacing w:after="120" w:line="480" w:lineRule="auto"/>
    </w:pPr>
    <w:rPr>
      <w:rFonts w:ascii="Times New Roman" w:hAnsi="Times New Roman"/>
      <w:sz w:val="24"/>
      <w:szCs w:val="24"/>
    </w:rPr>
  </w:style>
  <w:style w:type="paragraph" w:customStyle="1" w:styleId="Default">
    <w:name w:val="Default"/>
    <w:uiPriority w:val="99"/>
    <w:rsid w:val="00600797"/>
    <w:pPr>
      <w:autoSpaceDE w:val="0"/>
      <w:autoSpaceDN w:val="0"/>
      <w:adjustRightInd w:val="0"/>
    </w:pPr>
    <w:rPr>
      <w:rFonts w:ascii="Times New Roman" w:hAnsi="Times New Roman"/>
      <w:color w:val="000000"/>
      <w:sz w:val="24"/>
      <w:szCs w:val="24"/>
    </w:rPr>
  </w:style>
  <w:style w:type="paragraph" w:styleId="Rodap">
    <w:name w:val="footer"/>
    <w:basedOn w:val="Normal"/>
    <w:link w:val="RodapChar"/>
    <w:uiPriority w:val="99"/>
    <w:rsid w:val="00C57422"/>
    <w:pPr>
      <w:tabs>
        <w:tab w:val="center" w:pos="4252"/>
        <w:tab w:val="right" w:pos="8504"/>
      </w:tabs>
    </w:pPr>
  </w:style>
  <w:style w:type="character" w:customStyle="1" w:styleId="RodapChar">
    <w:name w:val="Rodapé Char"/>
    <w:basedOn w:val="Fontepargpadro"/>
    <w:link w:val="Rodap"/>
    <w:uiPriority w:val="99"/>
    <w:semiHidden/>
    <w:rsid w:val="00D00195"/>
  </w:style>
  <w:style w:type="character" w:styleId="Nmerodepgina">
    <w:name w:val="page number"/>
    <w:basedOn w:val="Fontepargpadro"/>
    <w:uiPriority w:val="99"/>
    <w:rsid w:val="00C57422"/>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2404</Words>
  <Characters>12986</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UM ESTUDO SOBRE A REALIDADE DOS ESTÁGIOS SUPERVISIONADOS NO CENTRO DE EDUCAÇÃO/UFPB</vt:lpstr>
    </vt:vector>
  </TitlesOfParts>
  <Company/>
  <LinksUpToDate>false</LinksUpToDate>
  <CharactersWithSpaces>15360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 ESTUDO SOBRE A REALIDADE DOS ESTÁGIOS SUPERVISIONADOS NO CENTRO DE EDUCAÇÃO/UFPB</dc:title>
  <dc:creator>Luciano Lima</dc:creator>
  <cp:lastModifiedBy>Luciano Lima</cp:lastModifiedBy>
  <cp:revision>3</cp:revision>
  <dcterms:created xsi:type="dcterms:W3CDTF">2013-10-30T13:53:00Z</dcterms:created>
  <dcterms:modified xsi:type="dcterms:W3CDTF">2013-10-30T14:37:00Z</dcterms:modified>
</cp:coreProperties>
</file>